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3B" w:rsidRDefault="00E0183B">
      <w:pPr>
        <w:rPr>
          <w:sz w:val="2"/>
          <w:szCs w:val="2"/>
        </w:rPr>
        <w:sectPr w:rsidR="00E0183B" w:rsidSect="00996679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C127D6" w:rsidRPr="00FF392C" w:rsidRDefault="00C30D66" w:rsidP="008123D1">
      <w:pPr>
        <w:jc w:val="right"/>
        <w:rPr>
          <w:rFonts w:ascii="Times New Roman" w:hAnsi="Times New Roman" w:cs="Times New Roman"/>
        </w:rPr>
      </w:pPr>
      <w:r w:rsidRPr="00FF392C">
        <w:rPr>
          <w:rFonts w:ascii="Times New Roman" w:hAnsi="Times New Roman" w:cs="Times New Roman"/>
        </w:rPr>
        <w:lastRenderedPageBreak/>
        <w:t xml:space="preserve">Załącznik </w:t>
      </w:r>
      <w:r w:rsidR="00FF392C">
        <w:rPr>
          <w:rFonts w:ascii="Times New Roman" w:hAnsi="Times New Roman" w:cs="Times New Roman"/>
        </w:rPr>
        <w:t xml:space="preserve">nr </w:t>
      </w:r>
      <w:r w:rsidRPr="00FF392C">
        <w:rPr>
          <w:rFonts w:ascii="Times New Roman" w:hAnsi="Times New Roman" w:cs="Times New Roman"/>
        </w:rPr>
        <w:t>3</w:t>
      </w:r>
      <w:r w:rsidR="00C127D6" w:rsidRPr="00FF392C">
        <w:rPr>
          <w:rFonts w:ascii="Times New Roman" w:hAnsi="Times New Roman" w:cs="Times New Roman"/>
        </w:rPr>
        <w:tab/>
      </w:r>
    </w:p>
    <w:p w:rsidR="001E2FC8" w:rsidRDefault="001E2FC8" w:rsidP="001E2FC8">
      <w:pPr>
        <w:pStyle w:val="Teksttreci20"/>
        <w:shd w:val="clear" w:color="auto" w:fill="auto"/>
        <w:tabs>
          <w:tab w:val="left" w:leader="dot" w:pos="6503"/>
        </w:tabs>
        <w:ind w:left="3180" w:firstLine="0"/>
        <w:rPr>
          <w:rFonts w:ascii="Times New Roman" w:hAnsi="Times New Roman" w:cs="Times New Roman"/>
        </w:rPr>
      </w:pPr>
    </w:p>
    <w:p w:rsidR="001E2FC8" w:rsidRDefault="001E2FC8" w:rsidP="001E2FC8">
      <w:pPr>
        <w:pStyle w:val="Teksttreci20"/>
        <w:shd w:val="clear" w:color="auto" w:fill="auto"/>
        <w:tabs>
          <w:tab w:val="left" w:leader="dot" w:pos="6503"/>
        </w:tabs>
        <w:ind w:left="318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WZÓR UMOWY Nr</w:t>
      </w:r>
      <w:r w:rsidRPr="00337FD5">
        <w:rPr>
          <w:rFonts w:ascii="Times New Roman" w:hAnsi="Times New Roman" w:cs="Times New Roman"/>
        </w:rPr>
        <w:tab/>
      </w:r>
    </w:p>
    <w:p w:rsidR="00FF392C" w:rsidRPr="00337FD5" w:rsidRDefault="00FF392C" w:rsidP="001E2FC8">
      <w:pPr>
        <w:pStyle w:val="Teksttreci20"/>
        <w:shd w:val="clear" w:color="auto" w:fill="auto"/>
        <w:tabs>
          <w:tab w:val="left" w:leader="dot" w:pos="6503"/>
        </w:tabs>
        <w:ind w:left="3180" w:firstLine="0"/>
        <w:rPr>
          <w:rFonts w:ascii="Times New Roman" w:hAnsi="Times New Roman" w:cs="Times New Roman"/>
        </w:rPr>
      </w:pPr>
    </w:p>
    <w:p w:rsidR="001E2FC8" w:rsidRPr="00337FD5" w:rsidRDefault="001E2FC8" w:rsidP="001E2FC8">
      <w:pPr>
        <w:spacing w:after="24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zawarta w dniu </w:t>
      </w:r>
      <w:r w:rsidRPr="00337FD5">
        <w:rPr>
          <w:rFonts w:ascii="Times New Roman" w:hAnsi="Times New Roman" w:cs="Times New Roman"/>
          <w:b/>
        </w:rPr>
        <w:t>……………….2017</w:t>
      </w:r>
      <w:r w:rsidRPr="00337FD5">
        <w:rPr>
          <w:rFonts w:ascii="Times New Roman" w:hAnsi="Times New Roman" w:cs="Times New Roman"/>
        </w:rPr>
        <w:t xml:space="preserve"> roku  w Grójcu pomiędzy:</w:t>
      </w:r>
    </w:p>
    <w:p w:rsidR="001E2FC8" w:rsidRPr="00337FD5" w:rsidRDefault="001E2FC8" w:rsidP="001E2FC8">
      <w:pPr>
        <w:spacing w:line="360" w:lineRule="auto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  <w:b/>
        </w:rPr>
        <w:t>Gminą Grójec</w:t>
      </w:r>
      <w:r w:rsidRPr="00337FD5">
        <w:rPr>
          <w:rFonts w:ascii="Times New Roman" w:hAnsi="Times New Roman" w:cs="Times New Roman"/>
        </w:rPr>
        <w:t xml:space="preserve"> z siedzibą przy ulicy Józefa Piłsudskiego 47, 05-600 Grójec, NIP 797-20-11-265</w:t>
      </w:r>
    </w:p>
    <w:p w:rsidR="001E2FC8" w:rsidRPr="00337FD5" w:rsidRDefault="001E2FC8" w:rsidP="001E2FC8">
      <w:pPr>
        <w:spacing w:line="360" w:lineRule="auto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reprezentowaną przez: </w:t>
      </w:r>
      <w:r w:rsidRPr="00337FD5">
        <w:rPr>
          <w:rFonts w:ascii="Times New Roman" w:hAnsi="Times New Roman" w:cs="Times New Roman"/>
          <w:b/>
        </w:rPr>
        <w:t>Burmistrza – Jacka Stolarskiego</w:t>
      </w:r>
    </w:p>
    <w:p w:rsidR="001E2FC8" w:rsidRPr="00337FD5" w:rsidRDefault="001E2FC8" w:rsidP="001E2FC8">
      <w:pPr>
        <w:spacing w:line="360" w:lineRule="auto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zwaną dalej </w:t>
      </w:r>
      <w:r w:rsidRPr="00337FD5">
        <w:rPr>
          <w:rFonts w:ascii="Times New Roman" w:hAnsi="Times New Roman" w:cs="Times New Roman"/>
          <w:b/>
          <w:bCs/>
        </w:rPr>
        <w:t>„Zamawiającym”</w:t>
      </w:r>
      <w:r w:rsidRPr="00337FD5">
        <w:rPr>
          <w:rFonts w:ascii="Times New Roman" w:hAnsi="Times New Roman" w:cs="Times New Roman"/>
        </w:rPr>
        <w:t>,</w:t>
      </w:r>
    </w:p>
    <w:p w:rsidR="001E2FC8" w:rsidRPr="00337FD5" w:rsidRDefault="001E2FC8" w:rsidP="001E2FC8">
      <w:pPr>
        <w:pStyle w:val="Teksttreci20"/>
        <w:shd w:val="clear" w:color="auto" w:fill="auto"/>
        <w:spacing w:after="279"/>
        <w:ind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a</w:t>
      </w:r>
    </w:p>
    <w:p w:rsidR="001E2FC8" w:rsidRPr="00337FD5" w:rsidRDefault="001E2FC8" w:rsidP="001E2FC8">
      <w:pPr>
        <w:pStyle w:val="Teksttreci20"/>
        <w:shd w:val="clear" w:color="auto" w:fill="auto"/>
        <w:tabs>
          <w:tab w:val="left" w:leader="dot" w:pos="3014"/>
          <w:tab w:val="left" w:leader="dot" w:pos="6503"/>
        </w:tabs>
        <w:spacing w:line="293" w:lineRule="exact"/>
        <w:ind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w</w:t>
      </w:r>
      <w:r w:rsidRPr="00337FD5">
        <w:rPr>
          <w:rFonts w:ascii="Times New Roman" w:hAnsi="Times New Roman" w:cs="Times New Roman"/>
        </w:rPr>
        <w:tab/>
        <w:t>, ul</w:t>
      </w:r>
      <w:r w:rsidRPr="00337FD5">
        <w:rPr>
          <w:rFonts w:ascii="Times New Roman" w:hAnsi="Times New Roman" w:cs="Times New Roman"/>
        </w:rPr>
        <w:tab/>
      </w:r>
    </w:p>
    <w:p w:rsidR="001E2FC8" w:rsidRPr="00337FD5" w:rsidRDefault="001E2FC8" w:rsidP="001E2FC8">
      <w:pPr>
        <w:pStyle w:val="Teksttreci20"/>
        <w:shd w:val="clear" w:color="auto" w:fill="auto"/>
        <w:tabs>
          <w:tab w:val="left" w:leader="dot" w:pos="8520"/>
        </w:tabs>
        <w:spacing w:line="293" w:lineRule="exact"/>
        <w:ind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zarejestrowaną w Rejestrze Przedsiębiorców pod numerem KRS: </w:t>
      </w:r>
      <w:r w:rsidRPr="00337FD5">
        <w:rPr>
          <w:rFonts w:ascii="Times New Roman" w:hAnsi="Times New Roman" w:cs="Times New Roman"/>
        </w:rPr>
        <w:tab/>
        <w:t xml:space="preserve"> / wpisaną</w:t>
      </w:r>
    </w:p>
    <w:p w:rsidR="001E2FC8" w:rsidRPr="00337FD5" w:rsidRDefault="001E2FC8" w:rsidP="001E2FC8">
      <w:pPr>
        <w:pStyle w:val="Teksttreci20"/>
        <w:shd w:val="clear" w:color="auto" w:fill="auto"/>
        <w:spacing w:line="293" w:lineRule="exact"/>
        <w:ind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do Centralnej Ewidencji Działalności Gospodarczej,</w:t>
      </w:r>
    </w:p>
    <w:p w:rsidR="001E2FC8" w:rsidRPr="00337FD5" w:rsidRDefault="001E2FC8" w:rsidP="001E2FC8">
      <w:pPr>
        <w:pStyle w:val="Teksttreci20"/>
        <w:shd w:val="clear" w:color="auto" w:fill="auto"/>
        <w:tabs>
          <w:tab w:val="left" w:leader="dot" w:pos="2674"/>
          <w:tab w:val="left" w:leader="dot" w:pos="4565"/>
        </w:tabs>
        <w:spacing w:line="293" w:lineRule="exact"/>
        <w:ind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NIP</w:t>
      </w:r>
      <w:r w:rsidRPr="00337FD5">
        <w:rPr>
          <w:rFonts w:ascii="Times New Roman" w:hAnsi="Times New Roman" w:cs="Times New Roman"/>
        </w:rPr>
        <w:tab/>
        <w:t>REGON</w:t>
      </w:r>
      <w:r w:rsidRPr="00337FD5">
        <w:rPr>
          <w:rFonts w:ascii="Times New Roman" w:hAnsi="Times New Roman" w:cs="Times New Roman"/>
        </w:rPr>
        <w:tab/>
      </w:r>
    </w:p>
    <w:p w:rsidR="001E2FC8" w:rsidRPr="00337FD5" w:rsidRDefault="001E2FC8" w:rsidP="001E2FC8">
      <w:pPr>
        <w:pStyle w:val="Teksttreci20"/>
        <w:shd w:val="clear" w:color="auto" w:fill="auto"/>
        <w:tabs>
          <w:tab w:val="left" w:leader="dot" w:pos="5160"/>
        </w:tabs>
        <w:spacing w:line="293" w:lineRule="exact"/>
        <w:ind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reprezentowaną przez:</w:t>
      </w:r>
      <w:r w:rsidRPr="00337FD5">
        <w:rPr>
          <w:rFonts w:ascii="Times New Roman" w:hAnsi="Times New Roman" w:cs="Times New Roman"/>
        </w:rPr>
        <w:tab/>
      </w:r>
    </w:p>
    <w:p w:rsidR="001E2FC8" w:rsidRPr="00337FD5" w:rsidRDefault="001E2FC8" w:rsidP="001E2FC8">
      <w:pPr>
        <w:pStyle w:val="Teksttreci20"/>
        <w:shd w:val="clear" w:color="auto" w:fill="auto"/>
        <w:spacing w:after="281" w:line="293" w:lineRule="exact"/>
        <w:ind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zwaną dalej „Wykonawcą",</w:t>
      </w:r>
    </w:p>
    <w:p w:rsidR="001E2FC8" w:rsidRPr="00337FD5" w:rsidRDefault="001E2FC8" w:rsidP="001E2FC8">
      <w:pPr>
        <w:pStyle w:val="Teksttreci20"/>
        <w:shd w:val="clear" w:color="auto" w:fill="auto"/>
        <w:ind w:firstLine="0"/>
        <w:jc w:val="center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§ 1</w:t>
      </w:r>
    </w:p>
    <w:p w:rsidR="001E2FC8" w:rsidRPr="00337FD5" w:rsidRDefault="001E2FC8" w:rsidP="001E2FC8">
      <w:pPr>
        <w:pStyle w:val="Teksttreci20"/>
        <w:shd w:val="clear" w:color="auto" w:fill="auto"/>
        <w:spacing w:after="260"/>
        <w:ind w:firstLine="0"/>
        <w:jc w:val="center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Przedmiot umowy</w:t>
      </w:r>
    </w:p>
    <w:p w:rsidR="001E2FC8" w:rsidRPr="00337FD5" w:rsidRDefault="001E2FC8" w:rsidP="001E2FC8">
      <w:pPr>
        <w:pStyle w:val="Teksttreci20"/>
        <w:numPr>
          <w:ilvl w:val="0"/>
          <w:numId w:val="19"/>
        </w:numPr>
        <w:shd w:val="clear" w:color="auto" w:fill="auto"/>
        <w:tabs>
          <w:tab w:val="left" w:pos="744"/>
        </w:tabs>
        <w:spacing w:line="317" w:lineRule="exact"/>
        <w:ind w:left="740" w:hanging="36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Przedmiotem umowy jest </w:t>
      </w:r>
      <w:r w:rsidRPr="00337FD5">
        <w:rPr>
          <w:rFonts w:ascii="Times New Roman" w:hAnsi="Times New Roman" w:cs="Times New Roman"/>
          <w:b/>
        </w:rPr>
        <w:t>„Opracowanie Lokalnego Programu rewitalizacji Gminy i Miasta Grójec, będącego podstawą opracowania w kolejnym etapie Gminnego Programu rewitalizacji”</w:t>
      </w:r>
      <w:r w:rsidRPr="00337FD5">
        <w:rPr>
          <w:rFonts w:ascii="Times New Roman" w:hAnsi="Times New Roman" w:cs="Times New Roman"/>
        </w:rPr>
        <w:t>.</w:t>
      </w:r>
    </w:p>
    <w:p w:rsidR="001E2FC8" w:rsidRPr="00337FD5" w:rsidRDefault="001E2FC8" w:rsidP="001E2FC8">
      <w:pPr>
        <w:pStyle w:val="Teksttreci20"/>
        <w:numPr>
          <w:ilvl w:val="0"/>
          <w:numId w:val="19"/>
        </w:numPr>
        <w:shd w:val="clear" w:color="auto" w:fill="auto"/>
        <w:tabs>
          <w:tab w:val="left" w:pos="744"/>
        </w:tabs>
        <w:spacing w:line="317" w:lineRule="exact"/>
        <w:ind w:left="740" w:hanging="36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Przedmiot umowy jest współfinansowany ze środków Funduszu Spójności w ramach Programu Operacyjnego POMOC TECHNICZNA 2014-2020.</w:t>
      </w:r>
    </w:p>
    <w:p w:rsidR="001E2FC8" w:rsidRPr="00337FD5" w:rsidRDefault="001E2FC8" w:rsidP="001E2FC8">
      <w:pPr>
        <w:pStyle w:val="Teksttreci20"/>
        <w:numPr>
          <w:ilvl w:val="0"/>
          <w:numId w:val="19"/>
        </w:numPr>
        <w:shd w:val="clear" w:color="auto" w:fill="auto"/>
        <w:tabs>
          <w:tab w:val="left" w:pos="744"/>
        </w:tabs>
        <w:spacing w:line="317" w:lineRule="exact"/>
        <w:ind w:left="740" w:hanging="36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Integralne części niniejszej Umowy stanowią następujące dokumenty:</w:t>
      </w:r>
    </w:p>
    <w:p w:rsidR="001E2FC8" w:rsidRPr="00337FD5" w:rsidRDefault="001E2FC8" w:rsidP="001E2FC8">
      <w:pPr>
        <w:pStyle w:val="Teksttreci20"/>
        <w:numPr>
          <w:ilvl w:val="0"/>
          <w:numId w:val="20"/>
        </w:numPr>
        <w:shd w:val="clear" w:color="auto" w:fill="auto"/>
        <w:tabs>
          <w:tab w:val="left" w:pos="1452"/>
        </w:tabs>
        <w:spacing w:line="293" w:lineRule="exact"/>
        <w:ind w:left="110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Załącznik nr 1 - Formularz oferty,</w:t>
      </w:r>
    </w:p>
    <w:p w:rsidR="001E2FC8" w:rsidRPr="00337FD5" w:rsidRDefault="001E2FC8" w:rsidP="001E2FC8">
      <w:pPr>
        <w:pStyle w:val="Teksttreci20"/>
        <w:numPr>
          <w:ilvl w:val="0"/>
          <w:numId w:val="20"/>
        </w:numPr>
        <w:shd w:val="clear" w:color="auto" w:fill="auto"/>
        <w:tabs>
          <w:tab w:val="left" w:pos="1453"/>
        </w:tabs>
        <w:spacing w:line="293" w:lineRule="exact"/>
        <w:ind w:left="110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Załącznik nr 2 - Doświadczenie Wykonawcy,</w:t>
      </w:r>
    </w:p>
    <w:p w:rsidR="001E2FC8" w:rsidRPr="00337FD5" w:rsidRDefault="001E2FC8" w:rsidP="001E2FC8">
      <w:pPr>
        <w:pStyle w:val="Teksttreci20"/>
        <w:numPr>
          <w:ilvl w:val="0"/>
          <w:numId w:val="19"/>
        </w:numPr>
        <w:shd w:val="clear" w:color="auto" w:fill="auto"/>
        <w:tabs>
          <w:tab w:val="left" w:pos="744"/>
        </w:tabs>
        <w:spacing w:line="293" w:lineRule="exact"/>
        <w:ind w:left="740" w:hanging="360"/>
        <w:jc w:val="both"/>
        <w:rPr>
          <w:rFonts w:ascii="Times New Roman" w:hAnsi="Times New Roman" w:cs="Times New Roman"/>
        </w:rPr>
      </w:pP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mocy niniejszej umowy Wykonawca zobowiązuje się świadczyć Zamawiającemu usługi określone w Załączniku nr 1 - Formularz oferty, przygotować niezbędne wnioski w celu wpisania Programu do wykazu programów Rewitalizacji Województwa Mazowieckiego. </w:t>
      </w:r>
    </w:p>
    <w:p w:rsidR="001E2FC8" w:rsidRPr="00337FD5" w:rsidRDefault="001E2FC8" w:rsidP="001E2FC8">
      <w:pPr>
        <w:pStyle w:val="Teksttreci20"/>
        <w:numPr>
          <w:ilvl w:val="0"/>
          <w:numId w:val="19"/>
        </w:numPr>
        <w:shd w:val="clear" w:color="auto" w:fill="auto"/>
        <w:tabs>
          <w:tab w:val="left" w:pos="744"/>
        </w:tabs>
        <w:spacing w:line="293" w:lineRule="exact"/>
        <w:ind w:left="740" w:hanging="36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Wykonawca oświadcza, że dysponuje odpowiednią wiedzą, doświadczeniem oraz uprawnieniami niezbędnymi do należytego zrealizowania przedmiotu umowy i zobowiązuje się wykonać zamówienie ze szczególną </w:t>
      </w:r>
      <w:r w:rsidR="00AA094E">
        <w:rPr>
          <w:rFonts w:ascii="Times New Roman" w:hAnsi="Times New Roman" w:cs="Times New Roman"/>
        </w:rPr>
        <w:t xml:space="preserve">starannością, według najlepszej </w:t>
      </w:r>
      <w:r w:rsidRPr="00337FD5">
        <w:rPr>
          <w:rFonts w:ascii="Times New Roman" w:hAnsi="Times New Roman" w:cs="Times New Roman"/>
        </w:rPr>
        <w:t xml:space="preserve">wiedzy i umiejętności, z uwzględnieniem obowiązujących przepisów prawa i przyjętych standardów, z uwzględnieniem profesjonalnego charakteru prowadzonej przez siebie działalności, wykorzystując w tym celu wszystkie posiadane możliwości, a także mając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względzie ochronę interesów Zamawiającego.</w:t>
      </w:r>
    </w:p>
    <w:p w:rsidR="001E2FC8" w:rsidRPr="00337FD5" w:rsidRDefault="001E2FC8" w:rsidP="001E2FC8">
      <w:pPr>
        <w:pStyle w:val="Teksttreci20"/>
        <w:numPr>
          <w:ilvl w:val="0"/>
          <w:numId w:val="19"/>
        </w:numPr>
        <w:shd w:val="clear" w:color="auto" w:fill="auto"/>
        <w:tabs>
          <w:tab w:val="left" w:pos="355"/>
        </w:tabs>
        <w:spacing w:line="293" w:lineRule="exact"/>
        <w:ind w:left="440" w:hanging="44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Wykonawca nie może powierzyć wykonania czynności wymienionych w §1 ust. 1 osobom trzecim bez wiedzy Zamawiającego.</w:t>
      </w:r>
    </w:p>
    <w:p w:rsidR="001E2FC8" w:rsidRPr="00337FD5" w:rsidRDefault="001E2FC8" w:rsidP="001E2FC8">
      <w:pPr>
        <w:pStyle w:val="Teksttreci20"/>
        <w:numPr>
          <w:ilvl w:val="0"/>
          <w:numId w:val="19"/>
        </w:numPr>
        <w:shd w:val="clear" w:color="auto" w:fill="auto"/>
        <w:tabs>
          <w:tab w:val="left" w:pos="355"/>
        </w:tabs>
        <w:spacing w:after="381" w:line="293" w:lineRule="exact"/>
        <w:ind w:left="440" w:hanging="44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Wykonawca ponosi pełną odpowiedzialność za realizację przedmiotu zamówienia przez podwykonawcę.</w:t>
      </w:r>
    </w:p>
    <w:p w:rsidR="001E2FC8" w:rsidRPr="00337FD5" w:rsidRDefault="001E2FC8" w:rsidP="001E2FC8">
      <w:pPr>
        <w:pStyle w:val="Teksttreci20"/>
        <w:numPr>
          <w:ilvl w:val="0"/>
          <w:numId w:val="19"/>
        </w:numPr>
        <w:shd w:val="clear" w:color="auto" w:fill="auto"/>
        <w:tabs>
          <w:tab w:val="left" w:pos="355"/>
        </w:tabs>
        <w:spacing w:after="381" w:line="293" w:lineRule="exact"/>
        <w:ind w:left="440" w:hanging="44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lastRenderedPageBreak/>
        <w:t xml:space="preserve">Wykonawca zobowiązuje się do dokonywania wszelkich poprawek, uzgodnień, zmian wykonanego Programu wynikłych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etapie jego zatwierdzania, a wymaganych przez uprawnione organy</w:t>
      </w:r>
      <w:r w:rsidR="00AA094E">
        <w:rPr>
          <w:rFonts w:ascii="Times New Roman" w:hAnsi="Times New Roman" w:cs="Times New Roman"/>
        </w:rPr>
        <w:t xml:space="preserve"> oraz </w:t>
      </w:r>
      <w:proofErr w:type="spellStart"/>
      <w:r w:rsidR="00AA094E">
        <w:rPr>
          <w:rFonts w:ascii="Times New Roman" w:hAnsi="Times New Roman" w:cs="Times New Roman"/>
        </w:rPr>
        <w:t>na</w:t>
      </w:r>
      <w:proofErr w:type="spellEnd"/>
      <w:r w:rsidR="00AA094E">
        <w:rPr>
          <w:rFonts w:ascii="Times New Roman" w:hAnsi="Times New Roman" w:cs="Times New Roman"/>
        </w:rPr>
        <w:t xml:space="preserve"> dalszych etapach procedowania aż do wpisania go do wykazu prowadzonego przez IZ RPO WM do dalszego wsparcia merytorycznego </w:t>
      </w:r>
      <w:proofErr w:type="spellStart"/>
      <w:r w:rsidR="00AA094E">
        <w:rPr>
          <w:rFonts w:ascii="Times New Roman" w:hAnsi="Times New Roman" w:cs="Times New Roman"/>
        </w:rPr>
        <w:t>na</w:t>
      </w:r>
      <w:proofErr w:type="spellEnd"/>
      <w:r w:rsidR="00AA094E">
        <w:rPr>
          <w:rFonts w:ascii="Times New Roman" w:hAnsi="Times New Roman" w:cs="Times New Roman"/>
        </w:rPr>
        <w:t xml:space="preserve"> potrzeby uchwalenia Gminnego Programu Rewitalizacji</w:t>
      </w:r>
      <w:r w:rsidRPr="00337FD5">
        <w:rPr>
          <w:rFonts w:ascii="Times New Roman" w:hAnsi="Times New Roman" w:cs="Times New Roman"/>
        </w:rPr>
        <w:t>.</w:t>
      </w:r>
    </w:p>
    <w:p w:rsidR="001E2FC8" w:rsidRPr="00337FD5" w:rsidRDefault="001E2FC8" w:rsidP="001E2FC8">
      <w:pPr>
        <w:pStyle w:val="Teksttreci20"/>
        <w:shd w:val="clear" w:color="auto" w:fill="auto"/>
        <w:ind w:left="340" w:firstLine="0"/>
        <w:jc w:val="center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§ 2</w:t>
      </w:r>
    </w:p>
    <w:p w:rsidR="001E2FC8" w:rsidRPr="00337FD5" w:rsidRDefault="001E2FC8" w:rsidP="001E2FC8">
      <w:pPr>
        <w:pStyle w:val="Teksttreci20"/>
        <w:shd w:val="clear" w:color="auto" w:fill="auto"/>
        <w:spacing w:after="259"/>
        <w:ind w:left="340" w:firstLine="0"/>
        <w:jc w:val="center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Terminy wykonania</w:t>
      </w:r>
    </w:p>
    <w:p w:rsidR="001E2FC8" w:rsidRPr="00337FD5" w:rsidRDefault="001E2FC8" w:rsidP="001E2FC8">
      <w:pPr>
        <w:pStyle w:val="Teksttreci20"/>
        <w:numPr>
          <w:ilvl w:val="0"/>
          <w:numId w:val="21"/>
        </w:numPr>
        <w:shd w:val="clear" w:color="auto" w:fill="auto"/>
        <w:tabs>
          <w:tab w:val="left" w:pos="355"/>
        </w:tabs>
        <w:spacing w:line="293" w:lineRule="exact"/>
        <w:ind w:left="440" w:hanging="44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Strony ustalają, że przedmiot umowy określony w § 1 zostanie wykonany w terminie do 28 kwietnia 2017 r.</w:t>
      </w:r>
    </w:p>
    <w:p w:rsidR="001E2FC8" w:rsidRPr="006E638C" w:rsidRDefault="001E2FC8" w:rsidP="006E638C">
      <w:pPr>
        <w:pStyle w:val="Teksttreci20"/>
        <w:numPr>
          <w:ilvl w:val="0"/>
          <w:numId w:val="21"/>
        </w:numPr>
        <w:shd w:val="clear" w:color="auto" w:fill="auto"/>
        <w:tabs>
          <w:tab w:val="left" w:pos="355"/>
        </w:tabs>
        <w:spacing w:line="293" w:lineRule="exact"/>
        <w:ind w:left="440" w:hanging="44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Z czynności odbioru będzie spisany „Protokół odbioru", stanowiący podstawę wystawienia</w:t>
      </w:r>
      <w:r w:rsidR="006E638C">
        <w:rPr>
          <w:rFonts w:ascii="Times New Roman" w:hAnsi="Times New Roman" w:cs="Times New Roman"/>
        </w:rPr>
        <w:t xml:space="preserve"> </w:t>
      </w:r>
      <w:r w:rsidRPr="006E638C">
        <w:rPr>
          <w:rFonts w:ascii="Times New Roman" w:hAnsi="Times New Roman" w:cs="Times New Roman"/>
        </w:rPr>
        <w:t>faktury lub rachunku i wypłaty wynagrodzenia. Osobą upoważnioną do podpisania protokołów odbioru (częściowych, końcowego) jest ze strony Zamawiającego Krystyna Jakubczyk, a ze strony Wykonawcy</w:t>
      </w:r>
      <w:r w:rsidR="006E638C">
        <w:rPr>
          <w:rFonts w:ascii="Times New Roman" w:hAnsi="Times New Roman" w:cs="Times New Roman"/>
        </w:rPr>
        <w:t>………………………</w:t>
      </w:r>
      <w:r w:rsidRPr="006E638C">
        <w:rPr>
          <w:rFonts w:ascii="Times New Roman" w:hAnsi="Times New Roman" w:cs="Times New Roman"/>
        </w:rPr>
        <w:tab/>
      </w:r>
    </w:p>
    <w:p w:rsidR="001E2FC8" w:rsidRPr="00337FD5" w:rsidRDefault="001E2FC8" w:rsidP="001E2FC8">
      <w:pPr>
        <w:pStyle w:val="Teksttreci20"/>
        <w:shd w:val="clear" w:color="auto" w:fill="auto"/>
        <w:ind w:left="340" w:firstLine="0"/>
        <w:jc w:val="center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§ 3</w:t>
      </w:r>
    </w:p>
    <w:p w:rsidR="001E2FC8" w:rsidRPr="00337FD5" w:rsidRDefault="001E2FC8" w:rsidP="001E2FC8">
      <w:pPr>
        <w:pStyle w:val="Teksttreci20"/>
        <w:shd w:val="clear" w:color="auto" w:fill="auto"/>
        <w:spacing w:after="259"/>
        <w:ind w:left="340" w:firstLine="0"/>
        <w:jc w:val="center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Wynagrodzenie</w:t>
      </w:r>
    </w:p>
    <w:p w:rsidR="001E2FC8" w:rsidRPr="00337FD5" w:rsidRDefault="001E2FC8" w:rsidP="001E2FC8">
      <w:pPr>
        <w:pStyle w:val="Teksttreci20"/>
        <w:numPr>
          <w:ilvl w:val="0"/>
          <w:numId w:val="22"/>
        </w:numPr>
        <w:shd w:val="clear" w:color="auto" w:fill="auto"/>
        <w:tabs>
          <w:tab w:val="left" w:pos="355"/>
        </w:tabs>
        <w:spacing w:line="293" w:lineRule="exact"/>
        <w:ind w:left="440" w:hanging="44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Tytułem wynagrodzenia ryczałtowego Zamawiający zapłaci Wykonawcy za </w:t>
      </w:r>
      <w:r w:rsidRPr="00337FD5">
        <w:rPr>
          <w:rFonts w:ascii="Times New Roman" w:hAnsi="Times New Roman" w:cs="Times New Roman"/>
          <w:b/>
        </w:rPr>
        <w:t>„Opracowanie Lokalnego Programu rewitalizacji Gminy i Miasta Grójec, będącego podstawą opracowania w kolejnym etapie Gminnego Programu rewitalizacji”</w:t>
      </w:r>
      <w:r w:rsidRPr="00337FD5">
        <w:rPr>
          <w:rFonts w:ascii="Times New Roman" w:hAnsi="Times New Roman" w:cs="Times New Roman"/>
        </w:rPr>
        <w:t>.:</w:t>
      </w:r>
    </w:p>
    <w:p w:rsidR="001E2FC8" w:rsidRPr="00337FD5" w:rsidRDefault="001E2FC8" w:rsidP="001E2FC8">
      <w:pPr>
        <w:pStyle w:val="Teksttreci20"/>
        <w:shd w:val="clear" w:color="auto" w:fill="auto"/>
        <w:tabs>
          <w:tab w:val="left" w:leader="dot" w:pos="6753"/>
        </w:tabs>
        <w:spacing w:line="293" w:lineRule="exact"/>
        <w:ind w:left="82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Kwotę netto</w:t>
      </w:r>
      <w:r w:rsidRPr="00337FD5">
        <w:rPr>
          <w:rFonts w:ascii="Times New Roman" w:hAnsi="Times New Roman" w:cs="Times New Roman"/>
        </w:rPr>
        <w:tab/>
        <w:t>PLN</w:t>
      </w:r>
    </w:p>
    <w:p w:rsidR="001E2FC8" w:rsidRPr="00337FD5" w:rsidRDefault="001E2FC8" w:rsidP="001E2FC8">
      <w:pPr>
        <w:pStyle w:val="Teksttreci20"/>
        <w:shd w:val="clear" w:color="auto" w:fill="auto"/>
        <w:tabs>
          <w:tab w:val="right" w:leader="dot" w:pos="7308"/>
        </w:tabs>
        <w:spacing w:line="293" w:lineRule="exact"/>
        <w:ind w:left="82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(słownie:</w:t>
      </w:r>
      <w:r w:rsidRPr="00337FD5">
        <w:rPr>
          <w:rFonts w:ascii="Times New Roman" w:hAnsi="Times New Roman" w:cs="Times New Roman"/>
        </w:rPr>
        <w:tab/>
        <w:t>PLN)</w:t>
      </w:r>
    </w:p>
    <w:p w:rsidR="001E2FC8" w:rsidRPr="00337FD5" w:rsidRDefault="001E2FC8" w:rsidP="001E2FC8">
      <w:pPr>
        <w:pStyle w:val="Teksttreci20"/>
        <w:shd w:val="clear" w:color="auto" w:fill="auto"/>
        <w:tabs>
          <w:tab w:val="left" w:leader="dot" w:pos="2438"/>
          <w:tab w:val="left" w:leader="dot" w:pos="5130"/>
        </w:tabs>
        <w:spacing w:line="293" w:lineRule="exact"/>
        <w:ind w:left="82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  <w:lang w:eastAsia="en-US" w:bidi="en-US"/>
        </w:rPr>
        <w:t>plus VAT</w:t>
      </w:r>
      <w:r w:rsidRPr="00337FD5">
        <w:rPr>
          <w:rFonts w:ascii="Times New Roman" w:hAnsi="Times New Roman" w:cs="Times New Roman"/>
        </w:rPr>
        <w:tab/>
        <w:t>% w wysokości</w:t>
      </w:r>
      <w:r w:rsidRPr="00337FD5">
        <w:rPr>
          <w:rFonts w:ascii="Times New Roman" w:hAnsi="Times New Roman" w:cs="Times New Roman"/>
        </w:rPr>
        <w:tab/>
        <w:t>PLN,</w:t>
      </w:r>
    </w:p>
    <w:p w:rsidR="001E2FC8" w:rsidRPr="00337FD5" w:rsidRDefault="001E2FC8" w:rsidP="001E2FC8">
      <w:pPr>
        <w:pStyle w:val="Teksttreci20"/>
        <w:shd w:val="clear" w:color="auto" w:fill="auto"/>
        <w:tabs>
          <w:tab w:val="left" w:leader="dot" w:pos="6148"/>
        </w:tabs>
        <w:spacing w:line="293" w:lineRule="exact"/>
        <w:ind w:left="82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(słownie:</w:t>
      </w:r>
      <w:r w:rsidRPr="00337FD5">
        <w:rPr>
          <w:rFonts w:ascii="Times New Roman" w:hAnsi="Times New Roman" w:cs="Times New Roman"/>
        </w:rPr>
        <w:tab/>
        <w:t>PLN),</w:t>
      </w:r>
    </w:p>
    <w:p w:rsidR="001E2FC8" w:rsidRPr="00337FD5" w:rsidRDefault="001E2FC8" w:rsidP="001E2FC8">
      <w:pPr>
        <w:pStyle w:val="Teksttreci20"/>
        <w:shd w:val="clear" w:color="auto" w:fill="auto"/>
        <w:tabs>
          <w:tab w:val="right" w:leader="dot" w:pos="7308"/>
        </w:tabs>
        <w:spacing w:line="293" w:lineRule="exact"/>
        <w:ind w:left="82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Kwotę brutto</w:t>
      </w:r>
      <w:r w:rsidRPr="00337FD5">
        <w:rPr>
          <w:rFonts w:ascii="Times New Roman" w:hAnsi="Times New Roman" w:cs="Times New Roman"/>
        </w:rPr>
        <w:tab/>
        <w:t>PLN</w:t>
      </w:r>
    </w:p>
    <w:p w:rsidR="001E2FC8" w:rsidRPr="00337FD5" w:rsidRDefault="001E2FC8" w:rsidP="001E2FC8">
      <w:pPr>
        <w:pStyle w:val="Teksttreci20"/>
        <w:shd w:val="clear" w:color="auto" w:fill="auto"/>
        <w:tabs>
          <w:tab w:val="right" w:leader="dot" w:pos="7308"/>
        </w:tabs>
        <w:spacing w:after="260" w:line="293" w:lineRule="exact"/>
        <w:ind w:left="82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(słownie:</w:t>
      </w:r>
      <w:r w:rsidRPr="00337FD5">
        <w:rPr>
          <w:rFonts w:ascii="Times New Roman" w:hAnsi="Times New Roman" w:cs="Times New Roman"/>
        </w:rPr>
        <w:tab/>
        <w:t>PLN)</w:t>
      </w:r>
    </w:p>
    <w:p w:rsidR="001E2FC8" w:rsidRPr="00337FD5" w:rsidRDefault="001E2FC8" w:rsidP="001E2FC8">
      <w:pPr>
        <w:pStyle w:val="Teksttreci20"/>
        <w:numPr>
          <w:ilvl w:val="0"/>
          <w:numId w:val="22"/>
        </w:numPr>
        <w:shd w:val="clear" w:color="auto" w:fill="auto"/>
        <w:tabs>
          <w:tab w:val="left" w:pos="355"/>
        </w:tabs>
        <w:spacing w:line="293" w:lineRule="exact"/>
        <w:ind w:left="440" w:hanging="44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Wynagrodzenie będzie płatne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podstawie końcowego protokołu odbioru.</w:t>
      </w:r>
    </w:p>
    <w:p w:rsidR="001E2FC8" w:rsidRPr="00337FD5" w:rsidRDefault="001E2FC8" w:rsidP="001E2FC8">
      <w:pPr>
        <w:pStyle w:val="Teksttreci20"/>
        <w:numPr>
          <w:ilvl w:val="0"/>
          <w:numId w:val="22"/>
        </w:numPr>
        <w:shd w:val="clear" w:color="auto" w:fill="auto"/>
        <w:tabs>
          <w:tab w:val="left" w:pos="355"/>
        </w:tabs>
        <w:spacing w:line="293" w:lineRule="exact"/>
        <w:ind w:left="440" w:hanging="44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Wynagrodzenie, o którym mowa w §3 ust. 1 zawiera wszystkie koszty wykonania przedmiotu Umowy i obejmuje także wynagrodzenie za przeniesienie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Zamawiającego autorskich praw majątkowych i prawa zezwalania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wykonywanie praw zależnych. Wykonawcy nie przysługuje prawo do żądania od Zamawiającego zwrotu jakichkolwiek dodatkowych kosztów i wydatków poniesionych przez Wykonawcę w celach związanych z realizacją umowy.</w:t>
      </w:r>
    </w:p>
    <w:p w:rsidR="001E2FC8" w:rsidRPr="00337FD5" w:rsidRDefault="001E2FC8" w:rsidP="001E2FC8">
      <w:pPr>
        <w:pStyle w:val="Teksttreci20"/>
        <w:numPr>
          <w:ilvl w:val="0"/>
          <w:numId w:val="22"/>
        </w:numPr>
        <w:shd w:val="clear" w:color="auto" w:fill="auto"/>
        <w:tabs>
          <w:tab w:val="left" w:pos="355"/>
        </w:tabs>
        <w:spacing w:line="293" w:lineRule="exact"/>
        <w:ind w:left="440" w:hanging="44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Zapłata wynagrodzenia nastąpi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rachunek Wykonawcy podany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fakturze lub rachunku w terminie do 30 dni kalendarzowych od dnia dostarczenia Zamawiającemu prawidłowo wystawionej faktury </w:t>
      </w:r>
      <w:r w:rsidRPr="00337FD5">
        <w:rPr>
          <w:rFonts w:ascii="Times New Roman" w:hAnsi="Times New Roman" w:cs="Times New Roman"/>
          <w:lang w:eastAsia="en-US" w:bidi="en-US"/>
        </w:rPr>
        <w:t xml:space="preserve">VAT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podstawie przyjętego przez Zamawiającego protokołu odbioru (częściowego, końcowego) przedmiotu zamówienia bez uwag.</w:t>
      </w:r>
    </w:p>
    <w:p w:rsidR="001E2FC8" w:rsidRPr="00337FD5" w:rsidRDefault="001E2FC8" w:rsidP="001E2FC8">
      <w:pPr>
        <w:pStyle w:val="Teksttreci20"/>
        <w:numPr>
          <w:ilvl w:val="0"/>
          <w:numId w:val="22"/>
        </w:numPr>
        <w:shd w:val="clear" w:color="auto" w:fill="auto"/>
        <w:tabs>
          <w:tab w:val="left" w:pos="355"/>
        </w:tabs>
        <w:spacing w:line="293" w:lineRule="exact"/>
        <w:ind w:left="440" w:hanging="44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Wykonawca </w:t>
      </w:r>
      <w:r w:rsidR="00F14BEC">
        <w:rPr>
          <w:rFonts w:ascii="Times New Roman" w:hAnsi="Times New Roman" w:cs="Times New Roman"/>
        </w:rPr>
        <w:t xml:space="preserve">zobowiązuje się </w:t>
      </w:r>
      <w:proofErr w:type="spellStart"/>
      <w:r w:rsidR="00F14BEC">
        <w:rPr>
          <w:rFonts w:ascii="Times New Roman" w:hAnsi="Times New Roman" w:cs="Times New Roman"/>
        </w:rPr>
        <w:t>się</w:t>
      </w:r>
      <w:proofErr w:type="spellEnd"/>
      <w:r w:rsidR="00F14BEC">
        <w:rPr>
          <w:rFonts w:ascii="Times New Roman" w:hAnsi="Times New Roman" w:cs="Times New Roman"/>
        </w:rPr>
        <w:t xml:space="preserve"> dostarczyć szczegółowy harmonogram rzeczowo – finansowy </w:t>
      </w:r>
      <w:proofErr w:type="spellStart"/>
      <w:r w:rsidR="00F14BEC">
        <w:rPr>
          <w:rFonts w:ascii="Times New Roman" w:hAnsi="Times New Roman" w:cs="Times New Roman"/>
        </w:rPr>
        <w:t>na</w:t>
      </w:r>
      <w:proofErr w:type="spellEnd"/>
      <w:r w:rsidR="00F14BEC">
        <w:rPr>
          <w:rFonts w:ascii="Times New Roman" w:hAnsi="Times New Roman" w:cs="Times New Roman"/>
        </w:rPr>
        <w:t xml:space="preserve"> potrzeby rozliczenia projektu.</w:t>
      </w:r>
    </w:p>
    <w:p w:rsidR="001E2FC8" w:rsidRPr="00337FD5" w:rsidRDefault="001E2FC8" w:rsidP="001E2FC8">
      <w:pPr>
        <w:pStyle w:val="Teksttreci20"/>
        <w:numPr>
          <w:ilvl w:val="0"/>
          <w:numId w:val="22"/>
        </w:numPr>
        <w:shd w:val="clear" w:color="auto" w:fill="auto"/>
        <w:tabs>
          <w:tab w:val="left" w:pos="355"/>
        </w:tabs>
        <w:spacing w:line="293" w:lineRule="exact"/>
        <w:ind w:left="440" w:hanging="44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Bez zgody Zamawiającego Wykonawca nie może dokonywać cesji wierzytelności pieniężnych, przypadających mu od Zamawiającego z tytułu realizacji niniejszej umowy.</w:t>
      </w:r>
    </w:p>
    <w:p w:rsidR="001E2FC8" w:rsidRPr="00337FD5" w:rsidRDefault="001E2FC8" w:rsidP="001E2FC8">
      <w:pPr>
        <w:pStyle w:val="Teksttreci20"/>
        <w:numPr>
          <w:ilvl w:val="0"/>
          <w:numId w:val="22"/>
        </w:numPr>
        <w:shd w:val="clear" w:color="auto" w:fill="auto"/>
        <w:tabs>
          <w:tab w:val="left" w:pos="355"/>
        </w:tabs>
        <w:spacing w:line="293" w:lineRule="exact"/>
        <w:ind w:left="440" w:hanging="44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Wynagrodzenie wymienione w §3 ust. 1 jest współfinansowane w ramach Projektu</w:t>
      </w:r>
    </w:p>
    <w:p w:rsidR="001E2FC8" w:rsidRPr="00337FD5" w:rsidRDefault="0007094C" w:rsidP="001E2FC8">
      <w:pPr>
        <w:pStyle w:val="Teksttreci20"/>
        <w:shd w:val="clear" w:color="auto" w:fill="auto"/>
        <w:spacing w:line="293" w:lineRule="exact"/>
        <w:ind w:left="4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42.6pt;margin-top:-32.9pt;width:556.8pt;height:7.2pt;z-index:-251638784;mso-wrap-distance-left:5pt;mso-wrap-distance-top:14.4pt;mso-wrap-distance-right:5pt;mso-position-horizontal-relative:margin" wrapcoords="0 0 21600 0 21600 21600 0 21600 0 0" filled="f" stroked="f">
            <v:textbox style="mso-fit-shape-to-text:t" inset="0,0,0,0">
              <w:txbxContent>
                <w:p w:rsidR="001E2FC8" w:rsidRDefault="001E2FC8" w:rsidP="001E2FC8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1E2FC8" w:rsidRPr="00337FD5">
        <w:rPr>
          <w:rFonts w:ascii="Times New Roman" w:hAnsi="Times New Roman" w:cs="Times New Roman"/>
        </w:rPr>
        <w:t xml:space="preserve"> współfinansowanego ze środków Unii Europejskiej w ramach Programu Operacyjnego Pomoc Techniczna 2014-2020.</w:t>
      </w:r>
    </w:p>
    <w:p w:rsidR="001E2FC8" w:rsidRPr="00337FD5" w:rsidRDefault="001E2FC8" w:rsidP="001E2FC8">
      <w:pPr>
        <w:pStyle w:val="Teksttreci20"/>
        <w:numPr>
          <w:ilvl w:val="0"/>
          <w:numId w:val="22"/>
        </w:numPr>
        <w:shd w:val="clear" w:color="auto" w:fill="auto"/>
        <w:tabs>
          <w:tab w:val="left" w:pos="356"/>
        </w:tabs>
        <w:spacing w:after="401"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lastRenderedPageBreak/>
        <w:t>Jako dzień zapłaty uznaje się dzień obciążenia rachunku Zamawiającego.</w:t>
      </w:r>
    </w:p>
    <w:p w:rsidR="001E2FC8" w:rsidRPr="00337FD5" w:rsidRDefault="001E2FC8" w:rsidP="001E2FC8">
      <w:pPr>
        <w:pStyle w:val="Teksttreci20"/>
        <w:shd w:val="clear" w:color="auto" w:fill="auto"/>
        <w:spacing w:after="80"/>
        <w:ind w:left="440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§ 4</w:t>
      </w:r>
    </w:p>
    <w:p w:rsidR="001E2FC8" w:rsidRPr="00337FD5" w:rsidRDefault="001E2FC8" w:rsidP="001E2FC8">
      <w:pPr>
        <w:pStyle w:val="Teksttreci20"/>
        <w:shd w:val="clear" w:color="auto" w:fill="auto"/>
        <w:spacing w:after="279"/>
        <w:ind w:left="380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Podwykonawcy</w:t>
      </w:r>
    </w:p>
    <w:p w:rsidR="001E2FC8" w:rsidRPr="00337FD5" w:rsidRDefault="001E2FC8" w:rsidP="001E2FC8">
      <w:pPr>
        <w:pStyle w:val="Teksttreci20"/>
        <w:numPr>
          <w:ilvl w:val="0"/>
          <w:numId w:val="23"/>
        </w:numPr>
        <w:shd w:val="clear" w:color="auto" w:fill="auto"/>
        <w:tabs>
          <w:tab w:val="left" w:pos="356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Wykonawca nie może zatrudnić podwykonawców bez wiedzy Zamawiającego.</w:t>
      </w:r>
    </w:p>
    <w:p w:rsidR="001E2FC8" w:rsidRPr="00337FD5" w:rsidRDefault="001E2FC8" w:rsidP="001E2FC8">
      <w:pPr>
        <w:pStyle w:val="Teksttreci20"/>
        <w:numPr>
          <w:ilvl w:val="0"/>
          <w:numId w:val="23"/>
        </w:numPr>
        <w:shd w:val="clear" w:color="auto" w:fill="auto"/>
        <w:tabs>
          <w:tab w:val="left" w:pos="356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W przypadku realizacji zamówienia przy współudziale podwykonawców Wykonawca zobowiązany jest do niezwłocznego przedłożenia Zamawiającemu zawartych z nimi umów.</w:t>
      </w:r>
    </w:p>
    <w:p w:rsidR="001E2FC8" w:rsidRPr="00337FD5" w:rsidRDefault="001E2FC8" w:rsidP="001E2FC8">
      <w:pPr>
        <w:pStyle w:val="Teksttreci20"/>
        <w:numPr>
          <w:ilvl w:val="0"/>
          <w:numId w:val="23"/>
        </w:numPr>
        <w:shd w:val="clear" w:color="auto" w:fill="auto"/>
        <w:tabs>
          <w:tab w:val="left" w:pos="356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Jeżeli podwykonawca nie występuje, Wykonawca zobowiązany jest do złożenia Zamawiającemu oświadczenia, o wykonaniu przedmiotu zamówienia siłami własnymi.</w:t>
      </w:r>
    </w:p>
    <w:p w:rsidR="001E2FC8" w:rsidRPr="00337FD5" w:rsidRDefault="001E2FC8" w:rsidP="001E2FC8">
      <w:pPr>
        <w:pStyle w:val="Teksttreci20"/>
        <w:numPr>
          <w:ilvl w:val="0"/>
          <w:numId w:val="23"/>
        </w:numPr>
        <w:shd w:val="clear" w:color="auto" w:fill="auto"/>
        <w:tabs>
          <w:tab w:val="left" w:pos="356"/>
        </w:tabs>
        <w:spacing w:after="701"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Wykonawca zgodnie z ofertą powierzy podwykonawcom wykonanie nw. części zamówienia</w:t>
      </w:r>
    </w:p>
    <w:p w:rsidR="001E2FC8" w:rsidRPr="00337FD5" w:rsidRDefault="001E2FC8" w:rsidP="001E2FC8">
      <w:pPr>
        <w:pStyle w:val="Teksttreci20"/>
        <w:shd w:val="clear" w:color="auto" w:fill="auto"/>
        <w:ind w:left="440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§ 5</w:t>
      </w:r>
    </w:p>
    <w:p w:rsidR="001E2FC8" w:rsidRPr="00337FD5" w:rsidRDefault="001E2FC8" w:rsidP="001E2FC8">
      <w:pPr>
        <w:pStyle w:val="Teksttreci20"/>
        <w:shd w:val="clear" w:color="auto" w:fill="auto"/>
        <w:spacing w:after="279"/>
        <w:ind w:left="380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Kary umowne</w:t>
      </w:r>
    </w:p>
    <w:p w:rsidR="001E2FC8" w:rsidRPr="00337FD5" w:rsidRDefault="001E2FC8" w:rsidP="001E2FC8">
      <w:pPr>
        <w:pStyle w:val="Teksttreci20"/>
        <w:numPr>
          <w:ilvl w:val="0"/>
          <w:numId w:val="24"/>
        </w:numPr>
        <w:shd w:val="clear" w:color="auto" w:fill="auto"/>
        <w:tabs>
          <w:tab w:val="left" w:pos="356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Zamawiający jest zobowiązany do zapłaty kar umownych za zwłokę w wykonaniu niniejszej umowy lub jej części z przyczyn, za które Wykonawca nie ponosi odpowiedzialności - w wysokości 0,5 % łącznego wynagrodzenia brutto za każdy dzień zwłoki.</w:t>
      </w:r>
    </w:p>
    <w:p w:rsidR="001E2FC8" w:rsidRPr="00337FD5" w:rsidRDefault="001E2FC8" w:rsidP="001E2FC8">
      <w:pPr>
        <w:pStyle w:val="Teksttreci20"/>
        <w:numPr>
          <w:ilvl w:val="0"/>
          <w:numId w:val="24"/>
        </w:numPr>
        <w:shd w:val="clear" w:color="auto" w:fill="auto"/>
        <w:tabs>
          <w:tab w:val="left" w:pos="356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Wykonawca jest zobowiązany do zapłaty kar umownych:</w:t>
      </w:r>
    </w:p>
    <w:p w:rsidR="001E2FC8" w:rsidRPr="00337FD5" w:rsidRDefault="001E2FC8" w:rsidP="001E2FC8">
      <w:pPr>
        <w:pStyle w:val="Teksttreci20"/>
        <w:numPr>
          <w:ilvl w:val="0"/>
          <w:numId w:val="25"/>
        </w:numPr>
        <w:shd w:val="clear" w:color="auto" w:fill="auto"/>
        <w:tabs>
          <w:tab w:val="left" w:pos="750"/>
        </w:tabs>
        <w:spacing w:line="293" w:lineRule="exact"/>
        <w:ind w:left="740" w:hanging="34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Za zwłokę w wykonaniu niniejszej umowy lub jej części z przyczyn, za które Wykonawca ponosi odpowiedzialność w wysokości 1% łącznego wynagrodzenia brutto za każdy dzień zwłoki.</w:t>
      </w:r>
    </w:p>
    <w:p w:rsidR="001E2FC8" w:rsidRPr="00337FD5" w:rsidRDefault="001E2FC8" w:rsidP="001E2FC8">
      <w:pPr>
        <w:pStyle w:val="Teksttreci20"/>
        <w:numPr>
          <w:ilvl w:val="0"/>
          <w:numId w:val="25"/>
        </w:numPr>
        <w:shd w:val="clear" w:color="auto" w:fill="auto"/>
        <w:tabs>
          <w:tab w:val="left" w:pos="750"/>
        </w:tabs>
        <w:spacing w:line="293" w:lineRule="exact"/>
        <w:ind w:left="740" w:hanging="34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Za niewykonanie lub nienależyte wykonanie przedmiotu umowy w wysokości 20% łącznego wynagrodzenia umownego brutto.</w:t>
      </w:r>
    </w:p>
    <w:p w:rsidR="001E2FC8" w:rsidRPr="00337FD5" w:rsidRDefault="001E2FC8" w:rsidP="001E2FC8">
      <w:pPr>
        <w:pStyle w:val="Teksttreci20"/>
        <w:numPr>
          <w:ilvl w:val="0"/>
          <w:numId w:val="24"/>
        </w:numPr>
        <w:shd w:val="clear" w:color="auto" w:fill="auto"/>
        <w:tabs>
          <w:tab w:val="left" w:pos="356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Strony mogą dochodzić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zasadach ogólnych odszkodowań przewyższających kary umowne.</w:t>
      </w:r>
    </w:p>
    <w:p w:rsidR="001E2FC8" w:rsidRPr="00337FD5" w:rsidRDefault="001E2FC8" w:rsidP="001E2FC8">
      <w:pPr>
        <w:pStyle w:val="Teksttreci20"/>
        <w:numPr>
          <w:ilvl w:val="0"/>
          <w:numId w:val="24"/>
        </w:numPr>
        <w:shd w:val="clear" w:color="auto" w:fill="auto"/>
        <w:tabs>
          <w:tab w:val="left" w:pos="356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W razie nie wykonania przedmiotu umowy, Zamawiający jest uprawniony do odstąpienia od umowy i obciążenia Wykonawcy karą umowną w wysokości 20% należnego łącznego wynagrodzenia brutto określonego w §3 ust. 1.</w:t>
      </w:r>
    </w:p>
    <w:p w:rsidR="001E2FC8" w:rsidRPr="00337FD5" w:rsidRDefault="001E2FC8" w:rsidP="001E2FC8">
      <w:pPr>
        <w:pStyle w:val="Teksttreci20"/>
        <w:numPr>
          <w:ilvl w:val="0"/>
          <w:numId w:val="24"/>
        </w:numPr>
        <w:shd w:val="clear" w:color="auto" w:fill="auto"/>
        <w:tabs>
          <w:tab w:val="left" w:pos="356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Za uchybienia w jakości przedmiotu umowy, Wykonawca zapłaci Zamawiającemu kary umowne w wysokości 20% łącznego wynagrodzenia brutto.</w:t>
      </w:r>
    </w:p>
    <w:p w:rsidR="001E2FC8" w:rsidRPr="00337FD5" w:rsidRDefault="001E2FC8" w:rsidP="001E2FC8">
      <w:pPr>
        <w:pStyle w:val="Teksttreci20"/>
        <w:numPr>
          <w:ilvl w:val="0"/>
          <w:numId w:val="24"/>
        </w:numPr>
        <w:shd w:val="clear" w:color="auto" w:fill="auto"/>
        <w:tabs>
          <w:tab w:val="left" w:pos="356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W przypadku niemożności wykonania przez Wykonawcę przedmiotu umowy z przyczyn, za które Zamawiający nie ponosi odpowiedzialności, Zamawiający </w:t>
      </w:r>
      <w:r w:rsidRPr="00337FD5">
        <w:rPr>
          <w:rFonts w:ascii="Times New Roman" w:hAnsi="Times New Roman" w:cs="Times New Roman"/>
          <w:lang w:eastAsia="en-US" w:bidi="en-US"/>
        </w:rPr>
        <w:t xml:space="preserve">jest </w:t>
      </w:r>
      <w:r w:rsidRPr="00337FD5">
        <w:rPr>
          <w:rFonts w:ascii="Times New Roman" w:hAnsi="Times New Roman" w:cs="Times New Roman"/>
        </w:rPr>
        <w:t xml:space="preserve">uprawniony do całkowitego odstąpienia od umowy w trybie natychmiastowym i obciążenia Wykonawcy karą umowną, o której mowa w ust. 2 </w:t>
      </w:r>
      <w:proofErr w:type="spellStart"/>
      <w:r w:rsidRPr="00337FD5">
        <w:rPr>
          <w:rFonts w:ascii="Times New Roman" w:hAnsi="Times New Roman" w:cs="Times New Roman"/>
        </w:rPr>
        <w:t>pkt</w:t>
      </w:r>
      <w:proofErr w:type="spellEnd"/>
      <w:r w:rsidRPr="00337FD5">
        <w:rPr>
          <w:rFonts w:ascii="Times New Roman" w:hAnsi="Times New Roman" w:cs="Times New Roman"/>
        </w:rPr>
        <w:t xml:space="preserve"> b).</w:t>
      </w:r>
    </w:p>
    <w:p w:rsidR="001E2FC8" w:rsidRPr="00337FD5" w:rsidRDefault="001E2FC8" w:rsidP="001E2FC8">
      <w:pPr>
        <w:pStyle w:val="Teksttreci20"/>
        <w:numPr>
          <w:ilvl w:val="0"/>
          <w:numId w:val="24"/>
        </w:numPr>
        <w:shd w:val="clear" w:color="auto" w:fill="auto"/>
        <w:tabs>
          <w:tab w:val="left" w:pos="356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W razie zaistnienia istotnej zmiany okoliczności powodującej, że wykonanie umowy nie leży w interesie publicznym, czego nie można było przewidzieć w chwili zawarcia umowy, Zamawiający może od umowy odstąpić w przypadku otrzymania wiadomości o tych okolicznościach. W takim przypadku Wykonawca może żądać wyłącznie wynagrodzenia należnego z tytułu wykonanej prawidłowo części umowy, której zakres zostanie potwierdzony odrębnym protokołem odbioru.</w:t>
      </w:r>
    </w:p>
    <w:p w:rsidR="001E2FC8" w:rsidRPr="00337FD5" w:rsidRDefault="001E2FC8" w:rsidP="001E2FC8">
      <w:pPr>
        <w:pStyle w:val="Teksttreci20"/>
        <w:numPr>
          <w:ilvl w:val="0"/>
          <w:numId w:val="24"/>
        </w:numPr>
        <w:shd w:val="clear" w:color="auto" w:fill="auto"/>
        <w:tabs>
          <w:tab w:val="left" w:pos="356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Kary umowne będą potrącone z faktury </w:t>
      </w:r>
      <w:r w:rsidRPr="00337FD5">
        <w:rPr>
          <w:rFonts w:ascii="Times New Roman" w:hAnsi="Times New Roman" w:cs="Times New Roman"/>
          <w:lang w:eastAsia="en-US" w:bidi="en-US"/>
        </w:rPr>
        <w:t xml:space="preserve">VAT </w:t>
      </w:r>
      <w:r w:rsidRPr="00337FD5">
        <w:rPr>
          <w:rFonts w:ascii="Times New Roman" w:hAnsi="Times New Roman" w:cs="Times New Roman"/>
        </w:rPr>
        <w:t>za realizację przedmiotu umowy. Kwota kar</w:t>
      </w:r>
    </w:p>
    <w:p w:rsidR="001E2FC8" w:rsidRPr="00337FD5" w:rsidRDefault="0007094C" w:rsidP="001E2FC8">
      <w:pPr>
        <w:pStyle w:val="Teksttreci20"/>
        <w:shd w:val="clear" w:color="auto" w:fill="auto"/>
        <w:spacing w:line="293" w:lineRule="exact"/>
        <w:ind w:left="4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52" type="#_x0000_t202" style="position:absolute;left:0;text-align:left;margin-left:-42.5pt;margin-top:-32.9pt;width:556.8pt;height:7.2pt;z-index:-251629568;mso-wrap-distance-left:5pt;mso-wrap-distance-top:14.4pt;mso-wrap-distance-right:5pt;mso-position-horizontal-relative:margin" wrapcoords="0 0 21600 0 21600 21600 0 21600 0 0" filled="f" stroked="f">
            <v:textbox style="mso-fit-shape-to-text:t" inset="0,0,0,0">
              <w:txbxContent>
                <w:p w:rsidR="001E2FC8" w:rsidRDefault="001E2FC8" w:rsidP="001E2FC8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1E2FC8" w:rsidRPr="00337FD5">
        <w:rPr>
          <w:rFonts w:ascii="Times New Roman" w:hAnsi="Times New Roman" w:cs="Times New Roman"/>
        </w:rPr>
        <w:t xml:space="preserve">umownych ponad wysokość faktury </w:t>
      </w:r>
      <w:r w:rsidR="001E2FC8" w:rsidRPr="00337FD5">
        <w:rPr>
          <w:rFonts w:ascii="Times New Roman" w:hAnsi="Times New Roman" w:cs="Times New Roman"/>
          <w:lang w:eastAsia="en-US" w:bidi="en-US"/>
        </w:rPr>
        <w:t xml:space="preserve">VAT </w:t>
      </w:r>
      <w:r w:rsidR="001E2FC8" w:rsidRPr="00337FD5">
        <w:rPr>
          <w:rFonts w:ascii="Times New Roman" w:hAnsi="Times New Roman" w:cs="Times New Roman"/>
        </w:rPr>
        <w:t>za realizację przedmiotu umowy będzie naliczana notą księgową.</w:t>
      </w:r>
    </w:p>
    <w:p w:rsidR="001E2FC8" w:rsidRPr="00337FD5" w:rsidRDefault="001E2FC8" w:rsidP="001E2FC8">
      <w:pPr>
        <w:pStyle w:val="Teksttreci20"/>
        <w:numPr>
          <w:ilvl w:val="0"/>
          <w:numId w:val="24"/>
        </w:numPr>
        <w:shd w:val="clear" w:color="auto" w:fill="auto"/>
        <w:tabs>
          <w:tab w:val="left" w:pos="358"/>
        </w:tabs>
        <w:spacing w:after="121"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Strony ustalają, że kary umowne będą płatne w terminie 30 dni od daty wezwania do ich zapłaty.</w:t>
      </w:r>
    </w:p>
    <w:p w:rsidR="001E2FC8" w:rsidRPr="00337FD5" w:rsidRDefault="001E2FC8" w:rsidP="001E2FC8">
      <w:pPr>
        <w:pStyle w:val="Teksttreci20"/>
        <w:shd w:val="clear" w:color="auto" w:fill="auto"/>
        <w:ind w:left="438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§ 6</w:t>
      </w:r>
    </w:p>
    <w:p w:rsidR="001E2FC8" w:rsidRPr="00337FD5" w:rsidRDefault="001E2FC8" w:rsidP="001E2FC8">
      <w:pPr>
        <w:pStyle w:val="Teksttreci20"/>
        <w:shd w:val="clear" w:color="auto" w:fill="auto"/>
        <w:spacing w:after="259"/>
        <w:ind w:left="372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Prawa autorskie</w:t>
      </w:r>
    </w:p>
    <w:p w:rsidR="001E2FC8" w:rsidRPr="00337FD5" w:rsidRDefault="001E2FC8" w:rsidP="001E2FC8">
      <w:pPr>
        <w:pStyle w:val="Teksttreci20"/>
        <w:numPr>
          <w:ilvl w:val="0"/>
          <w:numId w:val="26"/>
        </w:numPr>
        <w:shd w:val="clear" w:color="auto" w:fill="auto"/>
        <w:tabs>
          <w:tab w:val="left" w:pos="358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Wszelkie dokumenty wytworz</w:t>
      </w:r>
      <w:r w:rsidR="00F14BEC">
        <w:rPr>
          <w:rFonts w:ascii="Times New Roman" w:hAnsi="Times New Roman" w:cs="Times New Roman"/>
        </w:rPr>
        <w:t>one w ramach wykonywania umowy</w:t>
      </w:r>
      <w:r w:rsidRPr="00337FD5">
        <w:rPr>
          <w:rFonts w:ascii="Times New Roman" w:hAnsi="Times New Roman" w:cs="Times New Roman"/>
        </w:rPr>
        <w:t xml:space="preserve"> stanowią utwory w rozumieniu </w:t>
      </w:r>
      <w:r w:rsidRPr="00337FD5">
        <w:rPr>
          <w:rFonts w:ascii="Times New Roman" w:hAnsi="Times New Roman" w:cs="Times New Roman"/>
          <w:lang w:eastAsia="en-US" w:bidi="en-US"/>
        </w:rPr>
        <w:t xml:space="preserve">art. </w:t>
      </w:r>
      <w:r w:rsidRPr="00337FD5">
        <w:rPr>
          <w:rFonts w:ascii="Times New Roman" w:hAnsi="Times New Roman" w:cs="Times New Roman"/>
        </w:rPr>
        <w:t xml:space="preserve">1 ust. 1 ustawy z dnia 4 lutego 1994 r. o prawie autorskim i prawach pokrewnych (tj. z Dz. U. z 2006, nr 90, poz. 631 z </w:t>
      </w:r>
      <w:proofErr w:type="spellStart"/>
      <w:r w:rsidRPr="00337FD5">
        <w:rPr>
          <w:rFonts w:ascii="Times New Roman" w:hAnsi="Times New Roman" w:cs="Times New Roman"/>
        </w:rPr>
        <w:t>późn</w:t>
      </w:r>
      <w:proofErr w:type="spellEnd"/>
      <w:r w:rsidRPr="00337FD5">
        <w:rPr>
          <w:rFonts w:ascii="Times New Roman" w:hAnsi="Times New Roman" w:cs="Times New Roman"/>
        </w:rPr>
        <w:t>. zm.).</w:t>
      </w:r>
    </w:p>
    <w:p w:rsidR="001E2FC8" w:rsidRPr="00337FD5" w:rsidRDefault="001E2FC8" w:rsidP="001E2FC8">
      <w:pPr>
        <w:pStyle w:val="Teksttreci20"/>
        <w:numPr>
          <w:ilvl w:val="0"/>
          <w:numId w:val="26"/>
        </w:numPr>
        <w:shd w:val="clear" w:color="auto" w:fill="auto"/>
        <w:tabs>
          <w:tab w:val="left" w:pos="358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podstawie niniejszej umowy, z dniem zatwierdzenia protokołu odbioru końcowego, bez ograniczeń czasowych i terytorialnych, bez konieczności składania jakichkolwiek dodatkowych oświadczeń woli w tej sprawie Wykonawca przenosi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Zamawiającego:</w:t>
      </w:r>
    </w:p>
    <w:p w:rsidR="001E2FC8" w:rsidRPr="00337FD5" w:rsidRDefault="001E2FC8" w:rsidP="001E2FC8">
      <w:pPr>
        <w:pStyle w:val="Teksttreci20"/>
        <w:numPr>
          <w:ilvl w:val="0"/>
          <w:numId w:val="27"/>
        </w:numPr>
        <w:shd w:val="clear" w:color="auto" w:fill="auto"/>
        <w:tabs>
          <w:tab w:val="left" w:pos="757"/>
        </w:tabs>
        <w:spacing w:line="293" w:lineRule="exact"/>
        <w:ind w:left="780" w:hanging="38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autorskie prawa majątkowe do przedmiotu umowy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wszystkich znanych w chwili zawarcia umowy polach eksploatacji, a w szczególności:</w:t>
      </w:r>
    </w:p>
    <w:p w:rsidR="001E2FC8" w:rsidRPr="00337FD5" w:rsidRDefault="001E2FC8" w:rsidP="001E2FC8">
      <w:pPr>
        <w:pStyle w:val="Teksttreci20"/>
        <w:numPr>
          <w:ilvl w:val="0"/>
          <w:numId w:val="28"/>
        </w:numPr>
        <w:shd w:val="clear" w:color="auto" w:fill="auto"/>
        <w:tabs>
          <w:tab w:val="left" w:pos="1141"/>
        </w:tabs>
        <w:spacing w:line="293" w:lineRule="exact"/>
        <w:ind w:left="118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w zakresie utrwalania i zwielokrotniania przedmiotu umowy i materiałów niezbędnych do jego przygotowania - tj. wytwarzania dowolną techniką i w dowolnej formie, kopii całości lub części utworu, w tym techniką drukarską, reprograficzną, zapisu magnetycznego oraz techniką cyfrową;</w:t>
      </w:r>
    </w:p>
    <w:p w:rsidR="001E2FC8" w:rsidRPr="00337FD5" w:rsidRDefault="001E2FC8" w:rsidP="001E2FC8">
      <w:pPr>
        <w:pStyle w:val="Teksttreci20"/>
        <w:numPr>
          <w:ilvl w:val="0"/>
          <w:numId w:val="28"/>
        </w:numPr>
        <w:shd w:val="clear" w:color="auto" w:fill="auto"/>
        <w:tabs>
          <w:tab w:val="left" w:pos="1141"/>
        </w:tabs>
        <w:spacing w:line="293" w:lineRule="exact"/>
        <w:ind w:left="118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w zakresie obrotu oryginałem albo egzemplarzami,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których utrwalono przedmiot umowy i materiały niezbędne do jego przygotowania - tj. wprowadzanie do obrotu, użyczenie lub najem oryginału albo egzemplarzy;</w:t>
      </w:r>
    </w:p>
    <w:p w:rsidR="001E2FC8" w:rsidRPr="00337FD5" w:rsidRDefault="001E2FC8" w:rsidP="001E2FC8">
      <w:pPr>
        <w:pStyle w:val="Teksttreci20"/>
        <w:numPr>
          <w:ilvl w:val="0"/>
          <w:numId w:val="27"/>
        </w:numPr>
        <w:shd w:val="clear" w:color="auto" w:fill="auto"/>
        <w:tabs>
          <w:tab w:val="left" w:pos="757"/>
        </w:tabs>
        <w:spacing w:line="293" w:lineRule="exact"/>
        <w:ind w:left="780" w:hanging="38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prawo do korzystania i rozporządzania przedmiotem umowy, w szczególności:</w:t>
      </w:r>
    </w:p>
    <w:p w:rsidR="001E2FC8" w:rsidRPr="00337FD5" w:rsidRDefault="001E2FC8" w:rsidP="001E2FC8">
      <w:pPr>
        <w:pStyle w:val="Teksttreci20"/>
        <w:numPr>
          <w:ilvl w:val="0"/>
          <w:numId w:val="28"/>
        </w:numPr>
        <w:shd w:val="clear" w:color="auto" w:fill="auto"/>
        <w:tabs>
          <w:tab w:val="left" w:pos="1141"/>
        </w:tabs>
        <w:spacing w:line="293" w:lineRule="exact"/>
        <w:ind w:left="118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tłumaczenie, przystosowywanie, zmiany układu lub jakiekolwiek inne zmiany w przedmiocie umowy, z zachowaniem praw osoby, która tych zmian dokonała;</w:t>
      </w:r>
    </w:p>
    <w:p w:rsidR="001E2FC8" w:rsidRPr="00337FD5" w:rsidRDefault="001E2FC8" w:rsidP="001E2FC8">
      <w:pPr>
        <w:pStyle w:val="Teksttreci20"/>
        <w:numPr>
          <w:ilvl w:val="0"/>
          <w:numId w:val="28"/>
        </w:numPr>
        <w:shd w:val="clear" w:color="auto" w:fill="auto"/>
        <w:tabs>
          <w:tab w:val="left" w:pos="1141"/>
        </w:tabs>
        <w:spacing w:line="293" w:lineRule="exact"/>
        <w:ind w:left="118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prawo wykonywania zależnego prawa autorskiego w stosunku do przedmiotu umowy (tj. prawa udzielania zezwoleń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korzystanie i rozporządzanie opracowaniami - całości lub wybranych elementów, w tym rozpowszechnianie - użyczanie lub najem).</w:t>
      </w:r>
    </w:p>
    <w:p w:rsidR="001E2FC8" w:rsidRPr="00337FD5" w:rsidRDefault="001E2FC8" w:rsidP="001E2FC8">
      <w:pPr>
        <w:pStyle w:val="Teksttreci20"/>
        <w:numPr>
          <w:ilvl w:val="0"/>
          <w:numId w:val="26"/>
        </w:numPr>
        <w:shd w:val="clear" w:color="auto" w:fill="auto"/>
        <w:tabs>
          <w:tab w:val="left" w:pos="358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Wykonawca oświadcza, że powstałe w wyniku realizacji umowy utwory nie będą obciążone wadami prawnymi.</w:t>
      </w:r>
    </w:p>
    <w:p w:rsidR="001E2FC8" w:rsidRPr="00337FD5" w:rsidRDefault="001E2FC8" w:rsidP="001E2FC8">
      <w:pPr>
        <w:pStyle w:val="Teksttreci20"/>
        <w:numPr>
          <w:ilvl w:val="0"/>
          <w:numId w:val="26"/>
        </w:numPr>
        <w:shd w:val="clear" w:color="auto" w:fill="auto"/>
        <w:tabs>
          <w:tab w:val="left" w:pos="358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W przypadku ujawnienia wady prawnej Wykonawca poniesie wszelkie koszty związane z powództwem wniesionym przez osoby trzecie, w związku z naruszeniem ich praw.</w:t>
      </w:r>
    </w:p>
    <w:p w:rsidR="001E2FC8" w:rsidRPr="00337FD5" w:rsidRDefault="001E2FC8" w:rsidP="001E2FC8">
      <w:pPr>
        <w:pStyle w:val="Teksttreci20"/>
        <w:numPr>
          <w:ilvl w:val="0"/>
          <w:numId w:val="26"/>
        </w:numPr>
        <w:shd w:val="clear" w:color="auto" w:fill="auto"/>
        <w:tabs>
          <w:tab w:val="left" w:pos="358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Wykonawca wyraża zgodę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dokonywanie przez Zamawiającego aktualizacji, opracowań, poprawek, uzupełnień, skrótów i wszelkich innych zmian w treści przedmiotu zamówienia, jakie Zamawiający uzna za stosowne oraz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rozporządzanie i korzystanie z tak zmienionego przez Zamawiającego przedmiotu umowy.</w:t>
      </w:r>
    </w:p>
    <w:p w:rsidR="001E2FC8" w:rsidRPr="00337FD5" w:rsidRDefault="001E2FC8" w:rsidP="001E2FC8">
      <w:pPr>
        <w:pStyle w:val="Teksttreci20"/>
        <w:numPr>
          <w:ilvl w:val="0"/>
          <w:numId w:val="26"/>
        </w:numPr>
        <w:shd w:val="clear" w:color="auto" w:fill="auto"/>
        <w:tabs>
          <w:tab w:val="left" w:pos="358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Wykonawca udziela Zamawiającemu zezwolenia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wykonywanie zależnych praw autorskich do opracowań, o których mowa w ust. 5 oraz przenosi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Zamawiającego wyłączne prawo zezwalania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wykonywanie zależnych praw autorskich.</w:t>
      </w:r>
    </w:p>
    <w:p w:rsidR="001E2FC8" w:rsidRPr="00337FD5" w:rsidRDefault="001E2FC8" w:rsidP="001E2FC8">
      <w:pPr>
        <w:pStyle w:val="Teksttreci20"/>
        <w:numPr>
          <w:ilvl w:val="0"/>
          <w:numId w:val="26"/>
        </w:numPr>
        <w:shd w:val="clear" w:color="auto" w:fill="auto"/>
        <w:tabs>
          <w:tab w:val="left" w:pos="358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Postanowienia niniejszego paragrafu nie naruszają autorskich praw osobistych autorów dokumentacji.</w:t>
      </w:r>
    </w:p>
    <w:p w:rsidR="001E2FC8" w:rsidRPr="00337FD5" w:rsidRDefault="0007094C" w:rsidP="001E2FC8">
      <w:pPr>
        <w:pStyle w:val="Teksttreci20"/>
        <w:numPr>
          <w:ilvl w:val="0"/>
          <w:numId w:val="26"/>
        </w:numPr>
        <w:shd w:val="clear" w:color="auto" w:fill="auto"/>
        <w:tabs>
          <w:tab w:val="left" w:pos="341"/>
        </w:tabs>
        <w:spacing w:after="381" w:line="293" w:lineRule="exact"/>
        <w:ind w:left="380" w:hanging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61" type="#_x0000_t202" style="position:absolute;left:0;text-align:left;margin-left:-42.5pt;margin-top:-32.9pt;width:556.8pt;height:7.2pt;z-index:-251620352;mso-wrap-distance-left:5pt;mso-wrap-distance-top:14.4pt;mso-wrap-distance-right:5pt;mso-position-horizontal-relative:margin" wrapcoords="0 0 21600 0 21600 21600 0 21600 0 0" filled="f" stroked="f">
            <v:textbox style="mso-fit-shape-to-text:t" inset="0,0,0,0">
              <w:txbxContent>
                <w:p w:rsidR="001E2FC8" w:rsidRDefault="001E2FC8" w:rsidP="001E2FC8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1E2FC8" w:rsidRPr="00337FD5">
        <w:rPr>
          <w:rFonts w:ascii="Times New Roman" w:hAnsi="Times New Roman" w:cs="Times New Roman"/>
        </w:rPr>
        <w:t xml:space="preserve">Wykonawca oświadcza, że przy wykonywaniu przedmiotu umowy będzie wykorzystywał jedynie materiały, utwory, dane i informacje oraz programy komputerowe, które są zgodne z obowiązującymi przepisami prawa, a w szczególności nie naruszają dóbr </w:t>
      </w:r>
      <w:r w:rsidR="001E2FC8" w:rsidRPr="00337FD5">
        <w:rPr>
          <w:rFonts w:ascii="Times New Roman" w:hAnsi="Times New Roman" w:cs="Times New Roman"/>
        </w:rPr>
        <w:lastRenderedPageBreak/>
        <w:t>osobistych i majątkowych oraz osobistych praw autorskich, praw pokrewnych, praw do znaków towarowych luz wzorów użytkowych bądź innych praw własności przemysłowej, a także danych osobowych osób trzecich. Gdyby doszło do takiego naruszenia, wyłączną odpowiedzialność względem osób i podmiotów, których prawa zostały naruszone, ponosi Wykonawca.</w:t>
      </w:r>
    </w:p>
    <w:p w:rsidR="001E2FC8" w:rsidRPr="00337FD5" w:rsidRDefault="001E2FC8" w:rsidP="001E2FC8">
      <w:pPr>
        <w:pStyle w:val="Teksttreci20"/>
        <w:shd w:val="clear" w:color="auto" w:fill="auto"/>
        <w:ind w:left="340" w:firstLine="0"/>
        <w:jc w:val="center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§ 7</w:t>
      </w:r>
    </w:p>
    <w:p w:rsidR="001E2FC8" w:rsidRPr="00337FD5" w:rsidRDefault="001E2FC8" w:rsidP="001E2FC8">
      <w:pPr>
        <w:pStyle w:val="Teksttreci20"/>
        <w:shd w:val="clear" w:color="auto" w:fill="auto"/>
        <w:spacing w:after="299"/>
        <w:ind w:left="340" w:firstLine="0"/>
        <w:jc w:val="center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Zmiana postanowień umowy</w:t>
      </w:r>
    </w:p>
    <w:p w:rsidR="001E2FC8" w:rsidRPr="00337FD5" w:rsidRDefault="001E2FC8" w:rsidP="001E2FC8">
      <w:pPr>
        <w:pStyle w:val="Teksttreci20"/>
        <w:numPr>
          <w:ilvl w:val="0"/>
          <w:numId w:val="29"/>
        </w:numPr>
        <w:shd w:val="clear" w:color="auto" w:fill="auto"/>
        <w:tabs>
          <w:tab w:val="left" w:pos="331"/>
        </w:tabs>
        <w:spacing w:line="293" w:lineRule="exact"/>
        <w:ind w:left="380" w:hanging="38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Wszelkie zmiany i uzgodnienia treści umowy wymagają formy pisemnej w postaci aneksu podpisanego przez obie strony pod rygorem nieważności.</w:t>
      </w:r>
    </w:p>
    <w:p w:rsidR="001E2FC8" w:rsidRPr="00337FD5" w:rsidRDefault="001E2FC8" w:rsidP="001E2FC8">
      <w:pPr>
        <w:pStyle w:val="Teksttreci20"/>
        <w:numPr>
          <w:ilvl w:val="0"/>
          <w:numId w:val="29"/>
        </w:numPr>
        <w:shd w:val="clear" w:color="auto" w:fill="auto"/>
        <w:tabs>
          <w:tab w:val="left" w:pos="336"/>
        </w:tabs>
        <w:spacing w:line="293" w:lineRule="exact"/>
        <w:ind w:left="380" w:hanging="38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Niedopuszczalne są, pod rygorem nieważności, zmiany postanowień niniejszej umowy, jeżeli przy ich uwzględnianiu należałoby zmienić treść oferty,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podstawie której dokonano wyboru Wykonawcy chyba, że obejmują one następujące kwestie:</w:t>
      </w:r>
    </w:p>
    <w:p w:rsidR="001E2FC8" w:rsidRPr="00337FD5" w:rsidRDefault="001E2FC8" w:rsidP="001E2FC8">
      <w:pPr>
        <w:pStyle w:val="Teksttreci20"/>
        <w:numPr>
          <w:ilvl w:val="0"/>
          <w:numId w:val="30"/>
        </w:numPr>
        <w:shd w:val="clear" w:color="auto" w:fill="auto"/>
        <w:tabs>
          <w:tab w:val="left" w:pos="711"/>
        </w:tabs>
        <w:spacing w:line="293" w:lineRule="exact"/>
        <w:ind w:left="740" w:hanging="36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zmiany części zamówienia, którą wykonują podwykonawcy,</w:t>
      </w:r>
    </w:p>
    <w:p w:rsidR="001E2FC8" w:rsidRPr="00337FD5" w:rsidRDefault="001E2FC8" w:rsidP="001E2FC8">
      <w:pPr>
        <w:pStyle w:val="Teksttreci20"/>
        <w:numPr>
          <w:ilvl w:val="0"/>
          <w:numId w:val="30"/>
        </w:numPr>
        <w:shd w:val="clear" w:color="auto" w:fill="auto"/>
        <w:tabs>
          <w:tab w:val="left" w:pos="711"/>
        </w:tabs>
        <w:spacing w:line="293" w:lineRule="exact"/>
        <w:ind w:left="740" w:hanging="36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wprowadzenia podwykonawcy, w przypadku braku możliwości wykonania siłami własnymi</w:t>
      </w:r>
    </w:p>
    <w:p w:rsidR="001E2FC8" w:rsidRPr="00337FD5" w:rsidRDefault="001E2FC8" w:rsidP="001E2FC8">
      <w:pPr>
        <w:pStyle w:val="Teksttreci20"/>
        <w:shd w:val="clear" w:color="auto" w:fill="auto"/>
        <w:spacing w:line="293" w:lineRule="exact"/>
        <w:ind w:left="74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za wiedzą Zamawiającego,</w:t>
      </w:r>
    </w:p>
    <w:p w:rsidR="001E2FC8" w:rsidRPr="00337FD5" w:rsidRDefault="001E2FC8" w:rsidP="001E2FC8">
      <w:pPr>
        <w:pStyle w:val="Teksttreci20"/>
        <w:numPr>
          <w:ilvl w:val="0"/>
          <w:numId w:val="30"/>
        </w:numPr>
        <w:shd w:val="clear" w:color="auto" w:fill="auto"/>
        <w:tabs>
          <w:tab w:val="left" w:pos="711"/>
        </w:tabs>
        <w:spacing w:line="293" w:lineRule="exact"/>
        <w:ind w:left="740" w:hanging="36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zmiany terminu, gdy zaistnieje inna, niemożliwa do przewidzenia w momencie zawarcia</w:t>
      </w:r>
    </w:p>
    <w:p w:rsidR="001E2FC8" w:rsidRPr="00337FD5" w:rsidRDefault="001E2FC8" w:rsidP="001E2FC8">
      <w:pPr>
        <w:pStyle w:val="Teksttreci20"/>
        <w:shd w:val="clear" w:color="auto" w:fill="auto"/>
        <w:spacing w:line="293" w:lineRule="exact"/>
        <w:ind w:left="74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umowy okoliczność prawna, ekonomiczna lub techniczna, za którą żadna ze stron nie ponosi odpowiedzialności, skutkująca brakiem możliwości należytego wykonania umowy, zgodnie z opisem przedmiotu zamówienia,</w:t>
      </w:r>
    </w:p>
    <w:p w:rsidR="001E2FC8" w:rsidRPr="00337FD5" w:rsidRDefault="001E2FC8" w:rsidP="001E2FC8">
      <w:pPr>
        <w:pStyle w:val="Teksttreci20"/>
        <w:numPr>
          <w:ilvl w:val="0"/>
          <w:numId w:val="30"/>
        </w:numPr>
        <w:shd w:val="clear" w:color="auto" w:fill="auto"/>
        <w:tabs>
          <w:tab w:val="left" w:pos="721"/>
        </w:tabs>
        <w:spacing w:line="293" w:lineRule="exact"/>
        <w:ind w:left="740" w:hanging="36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zmiany danych (zmiana siedziby Wykonawcy, rachunku bankowego) zarówno po stronie Zamawiającego </w:t>
      </w:r>
      <w:proofErr w:type="spellStart"/>
      <w:r w:rsidRPr="00337FD5">
        <w:rPr>
          <w:rFonts w:ascii="Times New Roman" w:hAnsi="Times New Roman" w:cs="Times New Roman"/>
        </w:rPr>
        <w:t>jak</w:t>
      </w:r>
      <w:proofErr w:type="spellEnd"/>
      <w:r w:rsidRPr="00337FD5">
        <w:rPr>
          <w:rFonts w:ascii="Times New Roman" w:hAnsi="Times New Roman" w:cs="Times New Roman"/>
        </w:rPr>
        <w:t xml:space="preserve"> i Wykonawcy w sytuacji gdy w trakcie obowiązywania umowy zaistnieją takie zmiany.</w:t>
      </w:r>
    </w:p>
    <w:p w:rsidR="001E2FC8" w:rsidRPr="00337FD5" w:rsidRDefault="001E2FC8" w:rsidP="001E2FC8">
      <w:pPr>
        <w:pStyle w:val="Teksttreci20"/>
        <w:numPr>
          <w:ilvl w:val="0"/>
          <w:numId w:val="30"/>
        </w:numPr>
        <w:shd w:val="clear" w:color="auto" w:fill="auto"/>
        <w:tabs>
          <w:tab w:val="left" w:pos="721"/>
        </w:tabs>
        <w:spacing w:line="293" w:lineRule="exact"/>
        <w:ind w:left="740" w:hanging="36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zamiany personelu Wykonawcy lub Zamawiającego. Zmianę personelu Wykonawcy</w:t>
      </w:r>
    </w:p>
    <w:p w:rsidR="001E2FC8" w:rsidRPr="00337FD5" w:rsidRDefault="001E2FC8" w:rsidP="001E2FC8">
      <w:pPr>
        <w:pStyle w:val="Teksttreci20"/>
        <w:shd w:val="clear" w:color="auto" w:fill="auto"/>
        <w:spacing w:line="293" w:lineRule="exact"/>
        <w:ind w:left="74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dopuszcza się, tylko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osobę, która spełnia warunki udziału w postępowaniu, wymagane przez Zamawiającego. Zmianę należy zgłosić Zamawiającemu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piśmie wraz z podaniem informacji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temat uprawnień, doświadczenia i wykształcenia nowej osoby,</w:t>
      </w:r>
    </w:p>
    <w:p w:rsidR="001E2FC8" w:rsidRPr="00337FD5" w:rsidRDefault="001E2FC8" w:rsidP="001E2FC8">
      <w:pPr>
        <w:pStyle w:val="Teksttreci20"/>
        <w:numPr>
          <w:ilvl w:val="0"/>
          <w:numId w:val="30"/>
        </w:numPr>
        <w:shd w:val="clear" w:color="auto" w:fill="auto"/>
        <w:tabs>
          <w:tab w:val="left" w:pos="721"/>
        </w:tabs>
        <w:spacing w:line="293" w:lineRule="exact"/>
        <w:ind w:left="740" w:hanging="36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zmiany wynagrodzenia wykonawcy (wzrost lub obniżenie ceny ofertowej) w przypadku</w:t>
      </w:r>
    </w:p>
    <w:p w:rsidR="001E2FC8" w:rsidRPr="00337FD5" w:rsidRDefault="001E2FC8" w:rsidP="001E2FC8">
      <w:pPr>
        <w:pStyle w:val="Teksttreci20"/>
        <w:shd w:val="clear" w:color="auto" w:fill="auto"/>
        <w:spacing w:after="301" w:line="293" w:lineRule="exact"/>
        <w:ind w:left="74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zmiany obowiązującej stawki podatku od towarów i usług </w:t>
      </w:r>
      <w:r w:rsidRPr="00337FD5">
        <w:rPr>
          <w:rFonts w:ascii="Times New Roman" w:hAnsi="Times New Roman" w:cs="Times New Roman"/>
          <w:lang w:eastAsia="en-US" w:bidi="en-US"/>
        </w:rPr>
        <w:t xml:space="preserve">VAT </w:t>
      </w:r>
      <w:r w:rsidRPr="00337FD5">
        <w:rPr>
          <w:rFonts w:ascii="Times New Roman" w:hAnsi="Times New Roman" w:cs="Times New Roman"/>
        </w:rPr>
        <w:t>w czasie realizacji zamówienia, o wielkość tej stawki.</w:t>
      </w:r>
    </w:p>
    <w:p w:rsidR="001E2FC8" w:rsidRPr="00337FD5" w:rsidRDefault="001E2FC8" w:rsidP="001E2FC8">
      <w:pPr>
        <w:pStyle w:val="Teksttreci20"/>
        <w:shd w:val="clear" w:color="auto" w:fill="auto"/>
        <w:ind w:left="340" w:firstLine="0"/>
        <w:jc w:val="center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§ 8</w:t>
      </w:r>
    </w:p>
    <w:p w:rsidR="001E2FC8" w:rsidRPr="00337FD5" w:rsidRDefault="001E2FC8" w:rsidP="001E2FC8">
      <w:pPr>
        <w:pStyle w:val="Teksttreci20"/>
        <w:shd w:val="clear" w:color="auto" w:fill="auto"/>
        <w:spacing w:after="299"/>
        <w:ind w:left="340" w:firstLine="0"/>
        <w:jc w:val="center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Postanowienia końcowe</w:t>
      </w:r>
    </w:p>
    <w:p w:rsidR="001E2FC8" w:rsidRPr="00337FD5" w:rsidRDefault="001E2FC8" w:rsidP="001E2FC8">
      <w:pPr>
        <w:pStyle w:val="Teksttreci20"/>
        <w:numPr>
          <w:ilvl w:val="0"/>
          <w:numId w:val="31"/>
        </w:numPr>
        <w:shd w:val="clear" w:color="auto" w:fill="auto"/>
        <w:tabs>
          <w:tab w:val="left" w:pos="330"/>
        </w:tabs>
        <w:spacing w:line="293" w:lineRule="exact"/>
        <w:ind w:left="380" w:hanging="38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Zamawiający zobowiązuje się do bieżącej współpracy z Wykonawcą w zakresie realizacji przedmiotu Umowy.</w:t>
      </w:r>
    </w:p>
    <w:p w:rsidR="001E2FC8" w:rsidRPr="00337FD5" w:rsidRDefault="001E2FC8" w:rsidP="001E2FC8">
      <w:pPr>
        <w:pStyle w:val="Teksttreci20"/>
        <w:numPr>
          <w:ilvl w:val="0"/>
          <w:numId w:val="31"/>
        </w:numPr>
        <w:shd w:val="clear" w:color="auto" w:fill="auto"/>
        <w:tabs>
          <w:tab w:val="left" w:pos="331"/>
          <w:tab w:val="left" w:leader="dot" w:pos="9350"/>
        </w:tabs>
        <w:spacing w:line="293" w:lineRule="exact"/>
        <w:ind w:left="380" w:hanging="38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Do realizacji postanowień niniejszej umowy Zamawiający wskazuje:</w:t>
      </w:r>
    </w:p>
    <w:p w:rsidR="001E2FC8" w:rsidRPr="00337FD5" w:rsidRDefault="001E2FC8" w:rsidP="001E2FC8">
      <w:pPr>
        <w:pStyle w:val="Teksttreci20"/>
        <w:shd w:val="clear" w:color="auto" w:fill="auto"/>
        <w:tabs>
          <w:tab w:val="left" w:leader="dot" w:pos="1638"/>
          <w:tab w:val="left" w:leader="dot" w:pos="4138"/>
        </w:tabs>
        <w:spacing w:line="293" w:lineRule="exact"/>
        <w:ind w:left="740" w:hanging="360"/>
        <w:rPr>
          <w:rFonts w:ascii="Times New Roman" w:hAnsi="Times New Roman" w:cs="Times New Roman"/>
        </w:rPr>
      </w:pPr>
      <w:proofErr w:type="spellStart"/>
      <w:r w:rsidRPr="00337FD5">
        <w:rPr>
          <w:rFonts w:ascii="Times New Roman" w:hAnsi="Times New Roman" w:cs="Times New Roman"/>
        </w:rPr>
        <w:t>(te</w:t>
      </w:r>
      <w:proofErr w:type="spellEnd"/>
      <w:r w:rsidRPr="00337FD5">
        <w:rPr>
          <w:rFonts w:ascii="Times New Roman" w:hAnsi="Times New Roman" w:cs="Times New Roman"/>
        </w:rPr>
        <w:t>l</w:t>
      </w:r>
      <w:r w:rsidRPr="00337FD5">
        <w:rPr>
          <w:rFonts w:ascii="Times New Roman" w:hAnsi="Times New Roman" w:cs="Times New Roman"/>
        </w:rPr>
        <w:tab/>
        <w:t>, e-mail:</w:t>
      </w:r>
      <w:r w:rsidRPr="00337FD5">
        <w:rPr>
          <w:rFonts w:ascii="Times New Roman" w:hAnsi="Times New Roman" w:cs="Times New Roman"/>
        </w:rPr>
        <w:tab/>
        <w:t>)</w:t>
      </w:r>
    </w:p>
    <w:p w:rsidR="001E2FC8" w:rsidRPr="00337FD5" w:rsidRDefault="001E2FC8" w:rsidP="001E2FC8">
      <w:pPr>
        <w:pStyle w:val="Teksttreci20"/>
        <w:numPr>
          <w:ilvl w:val="0"/>
          <w:numId w:val="31"/>
        </w:numPr>
        <w:shd w:val="clear" w:color="auto" w:fill="auto"/>
        <w:tabs>
          <w:tab w:val="left" w:pos="331"/>
          <w:tab w:val="left" w:leader="dot" w:pos="9350"/>
        </w:tabs>
        <w:spacing w:line="293" w:lineRule="exact"/>
        <w:ind w:left="380" w:hanging="38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Do realizacji postanowień niniejszej umowy Wykonawca wskazuje:</w:t>
      </w:r>
      <w:r w:rsidRPr="00337FD5">
        <w:rPr>
          <w:rFonts w:ascii="Times New Roman" w:hAnsi="Times New Roman" w:cs="Times New Roman"/>
        </w:rPr>
        <w:tab/>
      </w:r>
    </w:p>
    <w:p w:rsidR="001E2FC8" w:rsidRPr="00337FD5" w:rsidRDefault="001E2FC8" w:rsidP="001E2FC8">
      <w:pPr>
        <w:pStyle w:val="Teksttreci20"/>
        <w:shd w:val="clear" w:color="auto" w:fill="auto"/>
        <w:tabs>
          <w:tab w:val="left" w:leader="dot" w:pos="1638"/>
          <w:tab w:val="left" w:leader="dot" w:pos="4138"/>
        </w:tabs>
        <w:spacing w:line="293" w:lineRule="exact"/>
        <w:ind w:left="740" w:hanging="360"/>
        <w:rPr>
          <w:rFonts w:ascii="Times New Roman" w:hAnsi="Times New Roman" w:cs="Times New Roman"/>
        </w:rPr>
      </w:pPr>
      <w:proofErr w:type="spellStart"/>
      <w:r w:rsidRPr="00337FD5">
        <w:rPr>
          <w:rFonts w:ascii="Times New Roman" w:hAnsi="Times New Roman" w:cs="Times New Roman"/>
        </w:rPr>
        <w:t>(te</w:t>
      </w:r>
      <w:proofErr w:type="spellEnd"/>
      <w:r w:rsidRPr="00337FD5">
        <w:rPr>
          <w:rFonts w:ascii="Times New Roman" w:hAnsi="Times New Roman" w:cs="Times New Roman"/>
        </w:rPr>
        <w:t>l</w:t>
      </w:r>
      <w:r w:rsidRPr="00337FD5">
        <w:rPr>
          <w:rFonts w:ascii="Times New Roman" w:hAnsi="Times New Roman" w:cs="Times New Roman"/>
        </w:rPr>
        <w:tab/>
        <w:t>, e-mail:</w:t>
      </w:r>
      <w:r w:rsidRPr="00337FD5">
        <w:rPr>
          <w:rFonts w:ascii="Times New Roman" w:hAnsi="Times New Roman" w:cs="Times New Roman"/>
        </w:rPr>
        <w:tab/>
        <w:t>).</w:t>
      </w:r>
    </w:p>
    <w:p w:rsidR="001E2FC8" w:rsidRPr="00337FD5" w:rsidRDefault="001E2FC8" w:rsidP="001E2FC8">
      <w:pPr>
        <w:pStyle w:val="Teksttreci20"/>
        <w:numPr>
          <w:ilvl w:val="0"/>
          <w:numId w:val="31"/>
        </w:numPr>
        <w:shd w:val="clear" w:color="auto" w:fill="auto"/>
        <w:tabs>
          <w:tab w:val="left" w:pos="356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Wykonawca nie jest związany stanowiskiem Zamawiającego w zakresie doboru pracowników i współpracowników realizujących umowę, niemniej jednak odpowiada za </w:t>
      </w:r>
      <w:r w:rsidRPr="00337FD5">
        <w:rPr>
          <w:rFonts w:ascii="Times New Roman" w:hAnsi="Times New Roman" w:cs="Times New Roman"/>
        </w:rPr>
        <w:lastRenderedPageBreak/>
        <w:t xml:space="preserve">efekty ich pracy </w:t>
      </w:r>
      <w:proofErr w:type="spellStart"/>
      <w:r w:rsidRPr="00337FD5">
        <w:rPr>
          <w:rFonts w:ascii="Times New Roman" w:hAnsi="Times New Roman" w:cs="Times New Roman"/>
        </w:rPr>
        <w:t>jak</w:t>
      </w:r>
      <w:proofErr w:type="spellEnd"/>
      <w:r w:rsidRPr="00337FD5">
        <w:rPr>
          <w:rFonts w:ascii="Times New Roman" w:hAnsi="Times New Roman" w:cs="Times New Roman"/>
        </w:rPr>
        <w:t xml:space="preserve"> za swoje własne.</w:t>
      </w:r>
    </w:p>
    <w:p w:rsidR="001E2FC8" w:rsidRPr="00337FD5" w:rsidRDefault="001E2FC8" w:rsidP="001E2FC8">
      <w:pPr>
        <w:pStyle w:val="Teksttreci20"/>
        <w:numPr>
          <w:ilvl w:val="0"/>
          <w:numId w:val="31"/>
        </w:numPr>
        <w:shd w:val="clear" w:color="auto" w:fill="auto"/>
        <w:tabs>
          <w:tab w:val="left" w:pos="356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W sprawach nie uregulowanych postanowieniami niniejszej umowy będą miały zastosowanie przepisy Kodeksu Cywilnego. Kwestie sporne będą rozstrzygane przez Sąd właściwy dla siedziby Zamawiającego.</w:t>
      </w:r>
    </w:p>
    <w:p w:rsidR="001E2FC8" w:rsidRPr="00337FD5" w:rsidRDefault="001E2FC8" w:rsidP="001E2FC8">
      <w:pPr>
        <w:pStyle w:val="Teksttreci20"/>
        <w:numPr>
          <w:ilvl w:val="0"/>
          <w:numId w:val="31"/>
        </w:numPr>
        <w:shd w:val="clear" w:color="auto" w:fill="auto"/>
        <w:tabs>
          <w:tab w:val="left" w:pos="356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Jeśli dla prawidłowej realizacji czynności objętych umową, Wykonawca uzyska dostęp do danych osobowych w rozumieniu ustawy z dnia 29 sierpnia 1997 r. (Dz. U. z 2002 r. nr 101, poz. 926 z </w:t>
      </w:r>
      <w:proofErr w:type="spellStart"/>
      <w:r w:rsidRPr="00337FD5">
        <w:rPr>
          <w:rFonts w:ascii="Times New Roman" w:hAnsi="Times New Roman" w:cs="Times New Roman"/>
        </w:rPr>
        <w:t>późn</w:t>
      </w:r>
      <w:proofErr w:type="spellEnd"/>
      <w:r w:rsidRPr="00337FD5">
        <w:rPr>
          <w:rFonts w:ascii="Times New Roman" w:hAnsi="Times New Roman" w:cs="Times New Roman"/>
        </w:rPr>
        <w:t xml:space="preserve">. zm.) o ochronie danych osobowych, Wykonawca zobowiązuje się do wykonywania obowiązków, jakie ciążą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Zamawiającym, zgodnie z ustawą o ochronie danych osobowych, jako </w:t>
      </w:r>
      <w:proofErr w:type="spellStart"/>
      <w:r w:rsidRPr="00337FD5">
        <w:rPr>
          <w:rFonts w:ascii="Times New Roman" w:hAnsi="Times New Roman" w:cs="Times New Roman"/>
        </w:rPr>
        <w:t>na</w:t>
      </w:r>
      <w:proofErr w:type="spellEnd"/>
      <w:r w:rsidRPr="00337FD5">
        <w:rPr>
          <w:rFonts w:ascii="Times New Roman" w:hAnsi="Times New Roman" w:cs="Times New Roman"/>
        </w:rPr>
        <w:t xml:space="preserve"> administratorze danych osobowych.</w:t>
      </w:r>
    </w:p>
    <w:p w:rsidR="001E2FC8" w:rsidRPr="00337FD5" w:rsidRDefault="001E2FC8" w:rsidP="001E2FC8">
      <w:pPr>
        <w:pStyle w:val="Teksttreci20"/>
        <w:numPr>
          <w:ilvl w:val="0"/>
          <w:numId w:val="31"/>
        </w:numPr>
        <w:shd w:val="clear" w:color="auto" w:fill="auto"/>
        <w:tabs>
          <w:tab w:val="left" w:pos="356"/>
        </w:tabs>
        <w:spacing w:after="1061" w:line="293" w:lineRule="exact"/>
        <w:ind w:left="400"/>
        <w:jc w:val="both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Niniejsza umowa sporządzona została w </w:t>
      </w:r>
      <w:r w:rsidR="00EB0480">
        <w:rPr>
          <w:rFonts w:ascii="Times New Roman" w:hAnsi="Times New Roman" w:cs="Times New Roman"/>
        </w:rPr>
        <w:t>2</w:t>
      </w:r>
      <w:r w:rsidRPr="00337FD5">
        <w:rPr>
          <w:rFonts w:ascii="Times New Roman" w:hAnsi="Times New Roman" w:cs="Times New Roman"/>
        </w:rPr>
        <w:t xml:space="preserve"> jednobrzmiących egzemplarzach, po </w:t>
      </w:r>
      <w:r w:rsidR="00EB0480">
        <w:rPr>
          <w:rFonts w:ascii="Times New Roman" w:hAnsi="Times New Roman" w:cs="Times New Roman"/>
        </w:rPr>
        <w:t>1</w:t>
      </w:r>
      <w:r w:rsidRPr="00337FD5">
        <w:rPr>
          <w:rFonts w:ascii="Times New Roman" w:hAnsi="Times New Roman" w:cs="Times New Roman"/>
        </w:rPr>
        <w:t xml:space="preserve"> egz. dla Zamawiającego i jeden egzemplarz dla Wykonawcy.</w:t>
      </w:r>
    </w:p>
    <w:p w:rsidR="001E2FC8" w:rsidRPr="00337FD5" w:rsidRDefault="0007094C" w:rsidP="001E2FC8">
      <w:pPr>
        <w:pStyle w:val="Teksttreci20"/>
        <w:shd w:val="clear" w:color="auto" w:fill="auto"/>
        <w:spacing w:after="400"/>
        <w:ind w:left="737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64" type="#_x0000_t202" style="position:absolute;left:0;text-align:left;margin-left:48.5pt;margin-top:-3.3pt;width:62.15pt;height:17.5pt;z-index:-251617280;mso-wrap-distance-left:5pt;mso-wrap-distance-right:5pt;mso-position-horizontal-relative:margin" filled="f" stroked="f">
            <v:textbox style="mso-fit-shape-to-text:t" inset="0,0,0,0">
              <w:txbxContent>
                <w:p w:rsidR="001E2FC8" w:rsidRDefault="001E2FC8" w:rsidP="001E2FC8">
                  <w:pPr>
                    <w:pStyle w:val="Teksttreci20"/>
                    <w:shd w:val="clear" w:color="auto" w:fill="auto"/>
                    <w:ind w:firstLine="0"/>
                  </w:pPr>
                  <w:r>
                    <w:rPr>
                      <w:rStyle w:val="Teksttreci2Exact"/>
                    </w:rPr>
                    <w:t>Wykonawca</w:t>
                  </w:r>
                </w:p>
              </w:txbxContent>
            </v:textbox>
            <w10:wrap type="square" side="right" anchorx="margin"/>
          </v:shape>
        </w:pict>
      </w:r>
      <w:r>
        <w:rPr>
          <w:rFonts w:ascii="Times New Roman" w:hAnsi="Times New Roman" w:cs="Times New Roman"/>
        </w:rPr>
        <w:pict>
          <v:shape id="_x0000_s1071" type="#_x0000_t202" style="position:absolute;left:0;text-align:left;margin-left:-42.25pt;margin-top:-276.95pt;width:556.8pt;height:7.2pt;z-index:-251610112;mso-wrap-distance-left:5pt;mso-wrap-distance-top:14.4pt;mso-wrap-distance-right:5pt;mso-position-horizontal-relative:margin" wrapcoords="0 0 21600 0 21600 21600 0 21600 0 0" filled="f" stroked="f">
            <v:textbox style="mso-fit-shape-to-text:t" inset="0,0,0,0">
              <w:txbxContent>
                <w:p w:rsidR="001E2FC8" w:rsidRDefault="001E2FC8" w:rsidP="001E2FC8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1E2FC8" w:rsidRPr="00337FD5">
        <w:rPr>
          <w:rFonts w:ascii="Times New Roman" w:hAnsi="Times New Roman" w:cs="Times New Roman"/>
        </w:rPr>
        <w:t>Zamawiający</w:t>
      </w:r>
    </w:p>
    <w:p w:rsidR="001E2FC8" w:rsidRPr="00337FD5" w:rsidRDefault="001E2FC8" w:rsidP="001E2FC8">
      <w:pPr>
        <w:pStyle w:val="Teksttreci20"/>
        <w:shd w:val="clear" w:color="auto" w:fill="auto"/>
        <w:spacing w:after="179"/>
        <w:ind w:left="40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Załączniki:</w:t>
      </w:r>
    </w:p>
    <w:p w:rsidR="001E2FC8" w:rsidRPr="00337FD5" w:rsidRDefault="001E2FC8" w:rsidP="001E2FC8">
      <w:pPr>
        <w:pStyle w:val="Teksttreci20"/>
        <w:numPr>
          <w:ilvl w:val="0"/>
          <w:numId w:val="32"/>
        </w:numPr>
        <w:shd w:val="clear" w:color="auto" w:fill="auto"/>
        <w:tabs>
          <w:tab w:val="left" w:pos="1112"/>
        </w:tabs>
        <w:spacing w:line="293" w:lineRule="exact"/>
        <w:ind w:left="76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>Załącznik nr 1 - Formularz oferty</w:t>
      </w:r>
    </w:p>
    <w:p w:rsidR="001E2FC8" w:rsidRPr="00337FD5" w:rsidRDefault="001E2FC8" w:rsidP="001E2FC8">
      <w:pPr>
        <w:pStyle w:val="Teksttreci20"/>
        <w:numPr>
          <w:ilvl w:val="0"/>
          <w:numId w:val="32"/>
        </w:numPr>
        <w:shd w:val="clear" w:color="auto" w:fill="auto"/>
        <w:tabs>
          <w:tab w:val="left" w:pos="1112"/>
        </w:tabs>
        <w:spacing w:line="293" w:lineRule="exact"/>
        <w:ind w:left="760" w:firstLine="0"/>
        <w:rPr>
          <w:rFonts w:ascii="Times New Roman" w:hAnsi="Times New Roman" w:cs="Times New Roman"/>
        </w:rPr>
      </w:pPr>
      <w:r w:rsidRPr="00337FD5">
        <w:rPr>
          <w:rFonts w:ascii="Times New Roman" w:hAnsi="Times New Roman" w:cs="Times New Roman"/>
        </w:rPr>
        <w:t xml:space="preserve">Załącznik nr 2 </w:t>
      </w:r>
      <w:r w:rsidR="00EB0480">
        <w:rPr>
          <w:rFonts w:ascii="Times New Roman" w:hAnsi="Times New Roman" w:cs="Times New Roman"/>
        </w:rPr>
        <w:t>–</w:t>
      </w:r>
      <w:r w:rsidRPr="00337FD5">
        <w:rPr>
          <w:rFonts w:ascii="Times New Roman" w:hAnsi="Times New Roman" w:cs="Times New Roman"/>
        </w:rPr>
        <w:t xml:space="preserve"> </w:t>
      </w:r>
      <w:r w:rsidR="00EB0480">
        <w:rPr>
          <w:rFonts w:ascii="Times New Roman" w:hAnsi="Times New Roman" w:cs="Times New Roman"/>
        </w:rPr>
        <w:t>udokumentowane d</w:t>
      </w:r>
      <w:r w:rsidRPr="00337FD5">
        <w:rPr>
          <w:rFonts w:ascii="Times New Roman" w:hAnsi="Times New Roman" w:cs="Times New Roman"/>
        </w:rPr>
        <w:t>oświadczenie Wykonawcy</w:t>
      </w:r>
      <w:r w:rsidR="00EB0480">
        <w:rPr>
          <w:rFonts w:ascii="Times New Roman" w:hAnsi="Times New Roman" w:cs="Times New Roman"/>
        </w:rPr>
        <w:t xml:space="preserve"> </w:t>
      </w:r>
    </w:p>
    <w:p w:rsidR="00C127D6" w:rsidRDefault="00C127D6" w:rsidP="00C127D6"/>
    <w:sectPr w:rsidR="00C127D6" w:rsidSect="00C127D6">
      <w:type w:val="continuous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00B" w:rsidRDefault="0046700B" w:rsidP="00E0183B">
      <w:r>
        <w:separator/>
      </w:r>
    </w:p>
  </w:endnote>
  <w:endnote w:type="continuationSeparator" w:id="0">
    <w:p w:rsidR="0046700B" w:rsidRDefault="0046700B" w:rsidP="00E01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4C" w:rsidRDefault="00590AB5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3B" w:rsidRDefault="00E31F62">
    <w:pPr>
      <w:rPr>
        <w:sz w:val="2"/>
        <w:szCs w:val="2"/>
      </w:rPr>
    </w:pPr>
    <w:r>
      <w:rPr>
        <w:noProof/>
        <w:lang w:bidi="ar-SA"/>
      </w:rPr>
      <w:drawing>
        <wp:anchor distT="0" distB="915670" distL="63500" distR="63500" simplePos="0" relativeHeight="251670016" behindDoc="0" locked="0" layoutInCell="1" allowOverlap="1">
          <wp:simplePos x="0" y="0"/>
          <wp:positionH relativeFrom="margin">
            <wp:posOffset>-566192</wp:posOffset>
          </wp:positionH>
          <wp:positionV relativeFrom="paragraph">
            <wp:posOffset>-757479</wp:posOffset>
          </wp:positionV>
          <wp:extent cx="2625243" cy="95097"/>
          <wp:effectExtent l="19050" t="0" r="3657" b="0"/>
          <wp:wrapNone/>
          <wp:docPr id="4" name="Obraz 15" descr="image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mage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243" cy="95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094C" w:rsidRPr="0007094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-32.7pt;margin-top:-52.9pt;width:148.5pt;height:38.9pt;z-index:-251647488;mso-wrap-distance-left:5pt;mso-wrap-distance-right:77.3pt;mso-position-horizontal-relative:margin;mso-position-vertical-relative:text" filled="f" stroked="f">
          <v:textbox style="mso-next-textbox:#_x0000_s2062" inset="0,0,0,0">
            <w:txbxContent>
              <w:p w:rsidR="00E31F62" w:rsidRPr="00996679" w:rsidRDefault="00E31F62" w:rsidP="00E31F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96679">
                  <w:rPr>
                    <w:rFonts w:ascii="Arial" w:hAnsi="Arial" w:cs="Arial"/>
                    <w:sz w:val="20"/>
                    <w:szCs w:val="20"/>
                  </w:rPr>
                  <w:t>Gmina Grójec</w:t>
                </w:r>
                <w:r w:rsidRPr="00996679">
                  <w:rPr>
                    <w:rFonts w:ascii="Arial" w:hAnsi="Arial" w:cs="Arial"/>
                    <w:sz w:val="20"/>
                    <w:szCs w:val="20"/>
                  </w:rPr>
                  <w:br/>
                  <w:t>ul. Józefa Piłsudskiego 47</w:t>
                </w:r>
                <w:r w:rsidRPr="00996679">
                  <w:rPr>
                    <w:rFonts w:ascii="Arial" w:hAnsi="Arial" w:cs="Arial"/>
                    <w:sz w:val="20"/>
                    <w:szCs w:val="20"/>
                  </w:rPr>
                  <w:br/>
                  <w:t>05-600 Grójec</w:t>
                </w:r>
              </w:p>
              <w:p w:rsidR="00E31F62" w:rsidRPr="00E31F62" w:rsidRDefault="00E31F62" w:rsidP="00E31F62"/>
            </w:txbxContent>
          </v:textbox>
          <w10:wrap type="topAndBottom" anchorx="margin"/>
        </v:shape>
      </w:pict>
    </w:r>
    <w:r w:rsidR="00996679">
      <w:rPr>
        <w:noProof/>
        <w:lang w:bidi="ar-SA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4678807</wp:posOffset>
          </wp:positionH>
          <wp:positionV relativeFrom="paragraph">
            <wp:posOffset>-823315</wp:posOffset>
          </wp:positionV>
          <wp:extent cx="632002" cy="716889"/>
          <wp:effectExtent l="19050" t="0" r="0" b="0"/>
          <wp:wrapNone/>
          <wp:docPr id="2" name="Obraz 1" descr="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002" cy="716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094C" w:rsidRPr="0007094C">
      <w:pict>
        <v:shape id="_x0000_s2049" type="#_x0000_t202" style="position:absolute;margin-left:47.45pt;margin-top:778.6pt;width:178.1pt;height:37.4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0183B" w:rsidRDefault="00E0183B">
                <w:pPr>
                  <w:pStyle w:val="Nagweklubstopk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00B" w:rsidRDefault="0046700B"/>
  </w:footnote>
  <w:footnote w:type="continuationSeparator" w:id="0">
    <w:p w:rsidR="0046700B" w:rsidRDefault="0046700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79" w:rsidRDefault="0007094C">
    <w:pPr>
      <w:pStyle w:val="Nagwek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-62pt;margin-top:49.45pt;width:553.95pt;height:19.05pt;z-index:251671040;mso-wrap-distance-left:5pt;mso-wrap-distance-right:5pt;mso-position-horizontal-relative:margin" filled="f" stroked="f">
          <v:textbox style="mso-next-textbox:#_x0000_s2064" inset="0,0,0,0">
            <w:txbxContent>
              <w:p w:rsidR="00E31F62" w:rsidRDefault="00E31F62" w:rsidP="00F47BE6">
                <w:pPr>
                  <w:pStyle w:val="Podpisobrazu3"/>
                  <w:shd w:val="clear" w:color="auto" w:fill="auto"/>
                  <w:jc w:val="center"/>
                </w:pPr>
                <w:r>
                  <w:rPr>
                    <w:rStyle w:val="Podpisobrazu3Exact0"/>
                    <w:b/>
                    <w:bCs/>
                  </w:rPr>
                  <w:t>Opracowanie Lokalnego Programu Rewitalizacji Gminy i Miasta Grójec, będącego podstawą opracowania w kolejnym etapie Gminnego Programu Rewitalizacji</w:t>
                </w:r>
                <w:r w:rsidR="00F47BE6">
                  <w:rPr>
                    <w:rStyle w:val="Podpisobrazu3Exact0"/>
                    <w:b/>
                    <w:bCs/>
                  </w:rPr>
                  <w:t xml:space="preserve"> w ramach Programu Operacyjnego POMOC TECHNICZNA 2014-2020</w:t>
                </w:r>
              </w:p>
            </w:txbxContent>
          </v:textbox>
          <w10:wrap anchorx="margin"/>
        </v:shape>
      </w:pict>
    </w:r>
    <w:r w:rsidR="00F47BE6">
      <w:rPr>
        <w:noProof/>
        <w:lang w:bidi="ar-SA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-105334</wp:posOffset>
          </wp:positionH>
          <wp:positionV relativeFrom="paragraph">
            <wp:posOffset>607162</wp:posOffset>
          </wp:positionV>
          <wp:extent cx="5759958" cy="73152"/>
          <wp:effectExtent l="19050" t="0" r="0" b="0"/>
          <wp:wrapNone/>
          <wp:docPr id="1" name="Obraz 15" descr="C:\Users\K.Jakubczyk\AppData\Local\Microsoft\Windows\RAFA~1\AppData\Local\Temp\ABBYY\PDFTransformer\12.00\media\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.Jakubczyk\AppData\Local\Microsoft\Windows\RAFA~1\AppData\Local\Temp\ABBYY\PDFTransformer\12.00\media\image4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958" cy="731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BE6">
      <w:rPr>
        <w:noProof/>
        <w:lang w:bidi="ar-SA"/>
      </w:rPr>
      <w:drawing>
        <wp:anchor distT="0" distB="0" distL="63500" distR="63500" simplePos="0" relativeHeight="251663872" behindDoc="1" locked="0" layoutInCell="1" allowOverlap="1">
          <wp:simplePos x="0" y="0"/>
          <wp:positionH relativeFrom="margin">
            <wp:posOffset>5432273</wp:posOffset>
          </wp:positionH>
          <wp:positionV relativeFrom="paragraph">
            <wp:posOffset>168250</wp:posOffset>
          </wp:positionV>
          <wp:extent cx="595426" cy="402336"/>
          <wp:effectExtent l="19050" t="0" r="0" b="0"/>
          <wp:wrapNone/>
          <wp:docPr id="11" name="Obraz 1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26" cy="4023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pict>
        <v:shape id="_x0000_s2055" type="#_x0000_t202" style="position:absolute;margin-left:342.7pt;margin-top:18.9pt;width:81.6pt;height:23.8pt;z-index:251662848;mso-wrap-distance-left:5pt;mso-wrap-distance-right:5pt;mso-position-horizontal-relative:margin;mso-position-vertical-relative:text" filled="f" stroked="f">
          <v:textbox style="mso-next-textbox:#_x0000_s2055;mso-fit-shape-to-text:t" inset="0,0,0,0">
            <w:txbxContent>
              <w:p w:rsidR="00996679" w:rsidRDefault="00996679" w:rsidP="00996679">
                <w:pPr>
                  <w:pStyle w:val="Podpisobrazu2"/>
                  <w:shd w:val="clear" w:color="auto" w:fill="auto"/>
                  <w:spacing w:line="292" w:lineRule="exact"/>
                  <w:jc w:val="right"/>
                </w:pPr>
                <w:r>
                  <w:rPr>
                    <w:rStyle w:val="Podpisobrazu2Exact0"/>
                  </w:rPr>
                  <w:t>Unia Europejska</w:t>
                </w:r>
              </w:p>
              <w:p w:rsidR="00996679" w:rsidRDefault="00996679" w:rsidP="00996679">
                <w:pPr>
                  <w:pStyle w:val="Podpisobrazu3"/>
                  <w:shd w:val="clear" w:color="auto" w:fill="auto"/>
                  <w:spacing w:line="184" w:lineRule="exact"/>
                  <w:jc w:val="right"/>
                </w:pPr>
                <w:r>
                  <w:rPr>
                    <w:rStyle w:val="Podpisobrazu3Exact0"/>
                    <w:b/>
                    <w:bCs/>
                  </w:rPr>
                  <w:t>Fundusz Spójności</w:t>
                </w:r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_x0000_s2054" type="#_x0000_t202" style="position:absolute;margin-left:232.05pt;margin-top:19.65pt;width:71.3pt;height:20pt;z-index:251661824;mso-wrap-distance-left:5pt;mso-wrap-distance-right:5pt;mso-position-horizontal-relative:margin;mso-position-vertical-relative:text" filled="f" stroked="f">
          <v:textbox style="mso-next-textbox:#_x0000_s2054;mso-fit-shape-to-text:t" inset="0,0,0,0">
            <w:txbxContent>
              <w:p w:rsidR="00996679" w:rsidRDefault="00996679" w:rsidP="00996679">
                <w:pPr>
                  <w:pStyle w:val="Podpisobrazu4"/>
                  <w:shd w:val="clear" w:color="auto" w:fill="auto"/>
                </w:pPr>
                <w:r>
                  <w:rPr>
                    <w:rStyle w:val="Podpisobrazu4Exact0"/>
                  </w:rPr>
                  <w:t>MINISTERSTWO</w:t>
                </w:r>
              </w:p>
              <w:p w:rsidR="00996679" w:rsidRDefault="00996679" w:rsidP="00996679">
                <w:pPr>
                  <w:pStyle w:val="Podpisobrazu4"/>
                  <w:shd w:val="clear" w:color="auto" w:fill="auto"/>
                </w:pPr>
                <w:r>
                  <w:rPr>
                    <w:rStyle w:val="Podpisobrazu4Exact0"/>
                  </w:rPr>
                  <w:t>ROZWOJU</w:t>
                </w:r>
              </w:p>
            </w:txbxContent>
          </v:textbox>
          <w10:wrap anchorx="margin"/>
        </v:shape>
      </w:pict>
    </w:r>
    <w:r w:rsidR="00F47BE6">
      <w:rPr>
        <w:noProof/>
        <w:lang w:bidi="ar-SA"/>
      </w:rPr>
      <w:drawing>
        <wp:anchor distT="0" distB="0" distL="63500" distR="63500" simplePos="0" relativeHeight="251660800" behindDoc="1" locked="0" layoutInCell="1" allowOverlap="1">
          <wp:simplePos x="0" y="0"/>
          <wp:positionH relativeFrom="margin">
            <wp:posOffset>2433041</wp:posOffset>
          </wp:positionH>
          <wp:positionV relativeFrom="paragraph">
            <wp:posOffset>160935</wp:posOffset>
          </wp:positionV>
          <wp:extent cx="405231" cy="453542"/>
          <wp:effectExtent l="19050" t="0" r="0" b="0"/>
          <wp:wrapNone/>
          <wp:docPr id="5" name="Obraz 5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231" cy="453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pict>
        <v:shape id="_x0000_s2052" type="#_x0000_t202" style="position:absolute;margin-left:26.85pt;margin-top:13.6pt;width:60.95pt;height:30.3pt;z-index:251659776;mso-wrap-distance-left:5pt;mso-wrap-distance-right:5pt;mso-position-horizontal-relative:margin;mso-position-vertical-relative:text" filled="f" stroked="f">
          <v:textbox style="mso-next-textbox:#_x0000_s2052;mso-fit-shape-to-text:t" inset="0,0,0,0">
            <w:txbxContent>
              <w:p w:rsidR="00996679" w:rsidRDefault="00996679" w:rsidP="00996679">
                <w:pPr>
                  <w:pStyle w:val="Podpisobrazu2"/>
                  <w:shd w:val="clear" w:color="auto" w:fill="auto"/>
                </w:pPr>
                <w:r>
                  <w:rPr>
                    <w:rStyle w:val="Podpisobrazu2Exact0"/>
                  </w:rPr>
                  <w:t>Fundusze</w:t>
                </w:r>
              </w:p>
              <w:p w:rsidR="00996679" w:rsidRDefault="00996679" w:rsidP="00996679">
                <w:pPr>
                  <w:pStyle w:val="Podpisobrazu2"/>
                  <w:shd w:val="clear" w:color="auto" w:fill="auto"/>
                </w:pPr>
                <w:r>
                  <w:rPr>
                    <w:rStyle w:val="Podpisobrazu2Exact0"/>
                  </w:rPr>
                  <w:t>Europejskie</w:t>
                </w:r>
              </w:p>
              <w:p w:rsidR="00996679" w:rsidRDefault="00996679" w:rsidP="00996679">
                <w:pPr>
                  <w:pStyle w:val="Podpisobrazu3"/>
                  <w:shd w:val="clear" w:color="auto" w:fill="auto"/>
                </w:pPr>
                <w:r>
                  <w:rPr>
                    <w:rStyle w:val="Podpisobrazu3Exact0"/>
                    <w:b/>
                    <w:bCs/>
                  </w:rPr>
                  <w:t>Pomoc Techniczna</w:t>
                </w:r>
              </w:p>
            </w:txbxContent>
          </v:textbox>
          <w10:wrap anchorx="margin"/>
        </v:shape>
      </w:pict>
    </w:r>
    <w:r w:rsidR="00F47BE6">
      <w:rPr>
        <w:noProof/>
        <w:lang w:bidi="ar-SA"/>
      </w:rPr>
      <w:drawing>
        <wp:anchor distT="0" distB="0" distL="63500" distR="63500" simplePos="0" relativeHeight="251658752" behindDoc="1" locked="0" layoutInCell="1" allowOverlap="1">
          <wp:simplePos x="0" y="0"/>
          <wp:positionH relativeFrom="margin">
            <wp:posOffset>-39497</wp:posOffset>
          </wp:positionH>
          <wp:positionV relativeFrom="paragraph">
            <wp:posOffset>109728</wp:posOffset>
          </wp:positionV>
          <wp:extent cx="273558" cy="526695"/>
          <wp:effectExtent l="19050" t="0" r="0" b="0"/>
          <wp:wrapNone/>
          <wp:docPr id="3" name="Obraz 3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58" cy="526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pict>
        <v:shape id="_x0000_s2060" type="#_x0000_t202" style="position:absolute;margin-left:.5pt;margin-top:126.55pt;width:556.8pt;height:7.2pt;z-index:251664896;mso-wrap-distance-left:5pt;mso-wrap-distance-right:5pt;mso-position-horizontal-relative:margin;mso-position-vertical-relative:text" wrapcoords="0 0 21600 0 21600 21600 0 21600 0 0" filled="f" stroked="f">
          <v:textbox style="mso-next-textbox:#_x0000_s2060;mso-fit-shape-to-text:t" inset="0,0,0,0">
            <w:txbxContent>
              <w:p w:rsidR="00996679" w:rsidRDefault="00996679" w:rsidP="00996679">
                <w:pPr>
                  <w:jc w:val="center"/>
                  <w:rPr>
                    <w:sz w:val="2"/>
                    <w:szCs w:val="2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8A0"/>
    <w:multiLevelType w:val="multilevel"/>
    <w:tmpl w:val="173CBA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03A15"/>
    <w:multiLevelType w:val="multilevel"/>
    <w:tmpl w:val="F0C0B43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210C2"/>
    <w:multiLevelType w:val="multilevel"/>
    <w:tmpl w:val="14A8CA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F27DE"/>
    <w:multiLevelType w:val="multilevel"/>
    <w:tmpl w:val="B37C494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86B2C"/>
    <w:multiLevelType w:val="multilevel"/>
    <w:tmpl w:val="6726BA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A302C2"/>
    <w:multiLevelType w:val="multilevel"/>
    <w:tmpl w:val="0116EA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A6DF2"/>
    <w:multiLevelType w:val="hybridMultilevel"/>
    <w:tmpl w:val="EB3872FE"/>
    <w:lvl w:ilvl="0" w:tplc="676866DE">
      <w:start w:val="9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17721662"/>
    <w:multiLevelType w:val="multilevel"/>
    <w:tmpl w:val="CB507A6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7032D0"/>
    <w:multiLevelType w:val="multilevel"/>
    <w:tmpl w:val="406CC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0322E4"/>
    <w:multiLevelType w:val="multilevel"/>
    <w:tmpl w:val="83B63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F6DE3"/>
    <w:multiLevelType w:val="multilevel"/>
    <w:tmpl w:val="FCA04F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DA3C6C"/>
    <w:multiLevelType w:val="multilevel"/>
    <w:tmpl w:val="53961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376720F0"/>
    <w:multiLevelType w:val="multilevel"/>
    <w:tmpl w:val="C01EB6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6E4609"/>
    <w:multiLevelType w:val="multilevel"/>
    <w:tmpl w:val="2E96B9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BD13D5"/>
    <w:multiLevelType w:val="multilevel"/>
    <w:tmpl w:val="E982B96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68156F"/>
    <w:multiLevelType w:val="multilevel"/>
    <w:tmpl w:val="CAA4AF5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885F14"/>
    <w:multiLevelType w:val="multilevel"/>
    <w:tmpl w:val="9D66C2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531232"/>
    <w:multiLevelType w:val="multilevel"/>
    <w:tmpl w:val="6A188B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AE2A11"/>
    <w:multiLevelType w:val="multilevel"/>
    <w:tmpl w:val="EC82D1B6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124C54"/>
    <w:multiLevelType w:val="multilevel"/>
    <w:tmpl w:val="E30CC37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ED75E5"/>
    <w:multiLevelType w:val="multilevel"/>
    <w:tmpl w:val="5EC04D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E27DEC"/>
    <w:multiLevelType w:val="hybridMultilevel"/>
    <w:tmpl w:val="9FF89756"/>
    <w:lvl w:ilvl="0" w:tplc="5D0027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8FE17AA"/>
    <w:multiLevelType w:val="multilevel"/>
    <w:tmpl w:val="3980425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6A4452"/>
    <w:multiLevelType w:val="multilevel"/>
    <w:tmpl w:val="7D70A814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B332D6"/>
    <w:multiLevelType w:val="multilevel"/>
    <w:tmpl w:val="E7486C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2242DF"/>
    <w:multiLevelType w:val="multilevel"/>
    <w:tmpl w:val="4324451A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2A5F08"/>
    <w:multiLevelType w:val="multilevel"/>
    <w:tmpl w:val="D9DA41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D35623"/>
    <w:multiLevelType w:val="hybridMultilevel"/>
    <w:tmpl w:val="78C6D2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14B0863"/>
    <w:multiLevelType w:val="multilevel"/>
    <w:tmpl w:val="F4C24C2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F918E0"/>
    <w:multiLevelType w:val="multilevel"/>
    <w:tmpl w:val="FE5C9D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7D09C9"/>
    <w:multiLevelType w:val="multilevel"/>
    <w:tmpl w:val="1F5A2E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12"/>
  </w:num>
  <w:num w:numId="5">
    <w:abstractNumId w:val="4"/>
  </w:num>
  <w:num w:numId="6">
    <w:abstractNumId w:val="15"/>
  </w:num>
  <w:num w:numId="7">
    <w:abstractNumId w:val="2"/>
  </w:num>
  <w:num w:numId="8">
    <w:abstractNumId w:val="29"/>
  </w:num>
  <w:num w:numId="9">
    <w:abstractNumId w:val="30"/>
  </w:num>
  <w:num w:numId="10">
    <w:abstractNumId w:val="5"/>
  </w:num>
  <w:num w:numId="11">
    <w:abstractNumId w:val="28"/>
  </w:num>
  <w:num w:numId="12">
    <w:abstractNumId w:val="27"/>
  </w:num>
  <w:num w:numId="13">
    <w:abstractNumId w:val="21"/>
  </w:num>
  <w:num w:numId="14">
    <w:abstractNumId w:val="6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9"/>
  </w:num>
  <w:num w:numId="18">
    <w:abstractNumId w:val="7"/>
  </w:num>
  <w:num w:numId="19">
    <w:abstractNumId w:val="26"/>
  </w:num>
  <w:num w:numId="20">
    <w:abstractNumId w:val="1"/>
  </w:num>
  <w:num w:numId="21">
    <w:abstractNumId w:val="0"/>
  </w:num>
  <w:num w:numId="22">
    <w:abstractNumId w:val="17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23"/>
  </w:num>
  <w:num w:numId="28">
    <w:abstractNumId w:val="14"/>
  </w:num>
  <w:num w:numId="29">
    <w:abstractNumId w:val="8"/>
  </w:num>
  <w:num w:numId="30">
    <w:abstractNumId w:val="18"/>
  </w:num>
  <w:num w:numId="31">
    <w:abstractNumId w:val="24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0183B"/>
    <w:rsid w:val="00052CE1"/>
    <w:rsid w:val="0007094C"/>
    <w:rsid w:val="000A67CB"/>
    <w:rsid w:val="000C0955"/>
    <w:rsid w:val="000C3C10"/>
    <w:rsid w:val="000E5026"/>
    <w:rsid w:val="00114D7A"/>
    <w:rsid w:val="00125890"/>
    <w:rsid w:val="00165B1C"/>
    <w:rsid w:val="001757E3"/>
    <w:rsid w:val="001A1E87"/>
    <w:rsid w:val="001A2D5A"/>
    <w:rsid w:val="001E2FC8"/>
    <w:rsid w:val="002203AF"/>
    <w:rsid w:val="00226D98"/>
    <w:rsid w:val="002447EE"/>
    <w:rsid w:val="00263E41"/>
    <w:rsid w:val="002852F1"/>
    <w:rsid w:val="00311F43"/>
    <w:rsid w:val="00352848"/>
    <w:rsid w:val="003907D2"/>
    <w:rsid w:val="003B57B3"/>
    <w:rsid w:val="00413352"/>
    <w:rsid w:val="00431376"/>
    <w:rsid w:val="0045282F"/>
    <w:rsid w:val="0046700B"/>
    <w:rsid w:val="004D148B"/>
    <w:rsid w:val="004D4282"/>
    <w:rsid w:val="004E3748"/>
    <w:rsid w:val="005362E1"/>
    <w:rsid w:val="005811E7"/>
    <w:rsid w:val="00590AB5"/>
    <w:rsid w:val="005D3FCF"/>
    <w:rsid w:val="00695938"/>
    <w:rsid w:val="006E638C"/>
    <w:rsid w:val="00704D0A"/>
    <w:rsid w:val="0072756D"/>
    <w:rsid w:val="00741A78"/>
    <w:rsid w:val="007553B9"/>
    <w:rsid w:val="007B3CCE"/>
    <w:rsid w:val="00811835"/>
    <w:rsid w:val="008123D1"/>
    <w:rsid w:val="008311BC"/>
    <w:rsid w:val="008A1436"/>
    <w:rsid w:val="008D5524"/>
    <w:rsid w:val="008F266B"/>
    <w:rsid w:val="0096076E"/>
    <w:rsid w:val="00967CCF"/>
    <w:rsid w:val="00980E04"/>
    <w:rsid w:val="009869B7"/>
    <w:rsid w:val="00996679"/>
    <w:rsid w:val="009A3A70"/>
    <w:rsid w:val="009C40EF"/>
    <w:rsid w:val="009D752C"/>
    <w:rsid w:val="009E377B"/>
    <w:rsid w:val="00A11115"/>
    <w:rsid w:val="00A42496"/>
    <w:rsid w:val="00A92A21"/>
    <w:rsid w:val="00A94020"/>
    <w:rsid w:val="00AA094E"/>
    <w:rsid w:val="00AA4EA8"/>
    <w:rsid w:val="00B96AE3"/>
    <w:rsid w:val="00BC2E91"/>
    <w:rsid w:val="00C127D6"/>
    <w:rsid w:val="00C30D66"/>
    <w:rsid w:val="00CA3786"/>
    <w:rsid w:val="00CB4802"/>
    <w:rsid w:val="00CC5DE9"/>
    <w:rsid w:val="00CD0490"/>
    <w:rsid w:val="00CF7516"/>
    <w:rsid w:val="00D45827"/>
    <w:rsid w:val="00D9114C"/>
    <w:rsid w:val="00DA455E"/>
    <w:rsid w:val="00DF5021"/>
    <w:rsid w:val="00E0183B"/>
    <w:rsid w:val="00E27384"/>
    <w:rsid w:val="00E31F62"/>
    <w:rsid w:val="00E843AC"/>
    <w:rsid w:val="00EB0480"/>
    <w:rsid w:val="00F14BEC"/>
    <w:rsid w:val="00F47BE6"/>
    <w:rsid w:val="00F55FF5"/>
    <w:rsid w:val="00FE2230"/>
    <w:rsid w:val="00FF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0183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E0183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sid w:val="00E0183B"/>
    <w:rPr>
      <w:color w:val="595959"/>
      <w:spacing w:val="0"/>
      <w:w w:val="100"/>
      <w:position w:val="0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018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2Exact0">
    <w:name w:val="Podpis obrazu (2) Exact"/>
    <w:basedOn w:val="Podpisobrazu2Exact"/>
    <w:rsid w:val="00E0183B"/>
    <w:rPr>
      <w:color w:val="262626"/>
      <w:spacing w:val="0"/>
      <w:w w:val="100"/>
      <w:position w:val="0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E0183B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odpisobrazu3Exact0">
    <w:name w:val="Podpis obrazu (3) Exact"/>
    <w:basedOn w:val="Podpisobrazu3Exact"/>
    <w:rsid w:val="00E0183B"/>
    <w:rPr>
      <w:color w:val="595959"/>
      <w:spacing w:val="0"/>
      <w:w w:val="100"/>
      <w:position w:val="0"/>
      <w:lang w:val="pl-PL" w:eastAsia="pl-PL" w:bidi="pl-PL"/>
    </w:rPr>
  </w:style>
  <w:style w:type="character" w:customStyle="1" w:styleId="Podpisobrazu4Exact">
    <w:name w:val="Podpis obrazu (4) Exact"/>
    <w:basedOn w:val="Domylnaczcionkaakapitu"/>
    <w:link w:val="Podpisobrazu4"/>
    <w:rsid w:val="00E01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obrazu4Exact0">
    <w:name w:val="Podpis obrazu (4) Exact"/>
    <w:basedOn w:val="Podpisobrazu4Exact"/>
    <w:rsid w:val="00E0183B"/>
    <w:rPr>
      <w:color w:val="262626"/>
      <w:spacing w:val="0"/>
      <w:w w:val="100"/>
      <w:position w:val="0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E0183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Exact0">
    <w:name w:val="Podpis obrazu Exact"/>
    <w:basedOn w:val="PodpisobrazuExact"/>
    <w:rsid w:val="00E0183B"/>
    <w:rPr>
      <w:color w:val="262626"/>
      <w:spacing w:val="0"/>
      <w:w w:val="100"/>
      <w:position w:val="0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E018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sid w:val="00E018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">
    <w:name w:val="Nagłówek #1_"/>
    <w:basedOn w:val="Domylnaczcionkaakapitu"/>
    <w:link w:val="Nagwek10"/>
    <w:rsid w:val="00E018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sid w:val="00E018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rsid w:val="00E018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E0183B"/>
    <w:rPr>
      <w:color w:val="0563C1"/>
      <w:spacing w:val="0"/>
      <w:w w:val="100"/>
      <w:position w:val="0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sid w:val="00E0183B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Nagweklubstopka0">
    <w:name w:val="Nagłówek lub stopka"/>
    <w:basedOn w:val="Normalny"/>
    <w:link w:val="Nagweklubstopka"/>
    <w:rsid w:val="00E0183B"/>
    <w:pPr>
      <w:shd w:val="clear" w:color="auto" w:fill="FFFFFF"/>
      <w:spacing w:line="197" w:lineRule="exact"/>
    </w:pPr>
    <w:rPr>
      <w:rFonts w:ascii="Arial" w:eastAsia="Arial" w:hAnsi="Arial" w:cs="Arial"/>
      <w:sz w:val="16"/>
      <w:szCs w:val="16"/>
    </w:rPr>
  </w:style>
  <w:style w:type="paragraph" w:customStyle="1" w:styleId="Podpisobrazu2">
    <w:name w:val="Podpis obrazu (2)"/>
    <w:basedOn w:val="Normalny"/>
    <w:link w:val="Podpisobrazu2Exact"/>
    <w:rsid w:val="00E0183B"/>
    <w:pPr>
      <w:shd w:val="clear" w:color="auto" w:fill="FFFFFF"/>
      <w:spacing w:line="202" w:lineRule="exact"/>
    </w:pPr>
    <w:rPr>
      <w:rFonts w:ascii="Calibri" w:eastAsia="Calibri" w:hAnsi="Calibri" w:cs="Calibri"/>
    </w:rPr>
  </w:style>
  <w:style w:type="paragraph" w:customStyle="1" w:styleId="Podpisobrazu3">
    <w:name w:val="Podpis obrazu (3)"/>
    <w:basedOn w:val="Normalny"/>
    <w:link w:val="Podpisobrazu3Exact"/>
    <w:rsid w:val="00E0183B"/>
    <w:pPr>
      <w:shd w:val="clear" w:color="auto" w:fill="FFFFFF"/>
      <w:spacing w:line="202" w:lineRule="exac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Podpisobrazu4">
    <w:name w:val="Podpis obrazu (4)"/>
    <w:basedOn w:val="Normalny"/>
    <w:link w:val="Podpisobrazu4Exact"/>
    <w:rsid w:val="00E0183B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odpisobrazu">
    <w:name w:val="Podpis obrazu"/>
    <w:basedOn w:val="Normalny"/>
    <w:link w:val="PodpisobrazuExact"/>
    <w:rsid w:val="00E0183B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E0183B"/>
    <w:pPr>
      <w:shd w:val="clear" w:color="auto" w:fill="FFFFFF"/>
      <w:spacing w:line="292" w:lineRule="exact"/>
      <w:ind w:hanging="400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link w:val="Nagwek1"/>
    <w:rsid w:val="00E0183B"/>
    <w:pPr>
      <w:shd w:val="clear" w:color="auto" w:fill="FFFFFF"/>
      <w:spacing w:before="280" w:after="280" w:line="341" w:lineRule="exact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Nagwek20">
    <w:name w:val="Nagłówek #2"/>
    <w:basedOn w:val="Normalny"/>
    <w:link w:val="Nagwek2"/>
    <w:rsid w:val="00E0183B"/>
    <w:pPr>
      <w:shd w:val="clear" w:color="auto" w:fill="FFFFFF"/>
      <w:spacing w:before="280" w:after="280" w:line="292" w:lineRule="exact"/>
      <w:outlineLvl w:val="1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E0183B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character" w:styleId="Hipercze">
    <w:name w:val="Hyperlink"/>
    <w:uiPriority w:val="99"/>
    <w:unhideWhenUsed/>
    <w:rsid w:val="008D55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45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5827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D458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5827"/>
    <w:rPr>
      <w:color w:val="00000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362E1"/>
    <w:pPr>
      <w:widowControl/>
      <w:ind w:left="2124" w:hanging="2124"/>
      <w:jc w:val="both"/>
    </w:pPr>
    <w:rPr>
      <w:rFonts w:ascii="Times New Roman" w:eastAsia="Times New Roman" w:hAnsi="Times New Roman" w:cs="Times New Roman"/>
      <w:color w:val="auto"/>
      <w:sz w:val="44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62E1"/>
    <w:rPr>
      <w:rFonts w:ascii="Times New Roman" w:eastAsia="Times New Roman" w:hAnsi="Times New Roman" w:cs="Times New Roman"/>
      <w:sz w:val="44"/>
      <w:szCs w:val="20"/>
      <w:lang w:bidi="ar-SA"/>
    </w:rPr>
  </w:style>
  <w:style w:type="paragraph" w:styleId="Tekstpodstawowy3">
    <w:name w:val="Body Text 3"/>
    <w:basedOn w:val="Normalny"/>
    <w:link w:val="Tekstpodstawowy3Znak"/>
    <w:unhideWhenUsed/>
    <w:rsid w:val="005362E1"/>
    <w:pPr>
      <w:widowControl/>
      <w:ind w:right="-24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5362E1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pkt">
    <w:name w:val="pkt"/>
    <w:basedOn w:val="Normalny"/>
    <w:rsid w:val="005362E1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6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67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rsid w:val="00C127D6"/>
    <w:pPr>
      <w:widowControl/>
      <w:suppressAutoHyphens/>
      <w:autoSpaceDN w:val="0"/>
      <w:ind w:left="720"/>
      <w:textAlignment w:val="baseline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8123D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3E4F5-4DEB-4C10-99C2-0F523BD8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1825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K.Jakubczyk</cp:lastModifiedBy>
  <cp:revision>9</cp:revision>
  <cp:lastPrinted>2017-02-27T12:39:00Z</cp:lastPrinted>
  <dcterms:created xsi:type="dcterms:W3CDTF">2017-03-01T07:09:00Z</dcterms:created>
  <dcterms:modified xsi:type="dcterms:W3CDTF">2017-03-01T11:34:00Z</dcterms:modified>
</cp:coreProperties>
</file>